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BA705" w14:textId="05230999" w:rsidR="00695825" w:rsidRPr="006E1839" w:rsidRDefault="00695825" w:rsidP="00695825">
      <w:pPr>
        <w:spacing w:line="276" w:lineRule="auto"/>
        <w:jc w:val="center"/>
        <w:rPr>
          <w:rFonts w:asciiTheme="majorHAnsi" w:eastAsia="Calibri" w:hAnsiTheme="majorHAnsi" w:cstheme="majorHAnsi"/>
          <w:b/>
          <w:color w:val="000000" w:themeColor="text1"/>
          <w:sz w:val="23"/>
          <w:szCs w:val="23"/>
          <w:lang w:val="quz-PE"/>
        </w:rPr>
      </w:pPr>
      <w:r w:rsidRPr="006E1839">
        <w:rPr>
          <w:rFonts w:asciiTheme="majorHAnsi" w:eastAsia="Calibri" w:hAnsiTheme="majorHAnsi" w:cstheme="majorHAnsi"/>
          <w:b/>
          <w:color w:val="000000" w:themeColor="text1"/>
          <w:sz w:val="23"/>
          <w:szCs w:val="23"/>
          <w:lang w:val="quz-PE"/>
        </w:rPr>
        <w:t>CONVENING NOTICE REGARDING THE ORDINARY GENERAL MEETING OF</w:t>
      </w:r>
    </w:p>
    <w:p w14:paraId="6E665ECA" w14:textId="50F4455C" w:rsidR="005D2A45" w:rsidRPr="006E1839" w:rsidRDefault="00695825" w:rsidP="00E35474">
      <w:pPr>
        <w:spacing w:line="276" w:lineRule="auto"/>
        <w:jc w:val="center"/>
        <w:rPr>
          <w:rFonts w:asciiTheme="majorHAnsi" w:eastAsia="Calibri" w:hAnsiTheme="majorHAnsi" w:cstheme="majorHAnsi"/>
          <w:color w:val="000000" w:themeColor="text1"/>
          <w:sz w:val="23"/>
          <w:szCs w:val="23"/>
          <w:lang w:val="quz-PE"/>
        </w:rPr>
      </w:pPr>
      <w:r w:rsidRPr="006E1839">
        <w:rPr>
          <w:rFonts w:asciiTheme="majorHAnsi" w:eastAsia="Calibri" w:hAnsiTheme="majorHAnsi" w:cstheme="majorHAnsi"/>
          <w:b/>
          <w:color w:val="000000" w:themeColor="text1"/>
          <w:sz w:val="23"/>
          <w:szCs w:val="23"/>
          <w:lang w:val="quz-PE"/>
        </w:rPr>
        <w:t>SHAREHOLDERS OF</w:t>
      </w:r>
      <w:r w:rsidR="00C30667" w:rsidRPr="006E1839">
        <w:rPr>
          <w:rFonts w:asciiTheme="majorHAnsi" w:eastAsia="Calibri" w:hAnsiTheme="majorHAnsi" w:cstheme="majorHAnsi"/>
          <w:b/>
          <w:color w:val="000000" w:themeColor="text1"/>
          <w:sz w:val="23"/>
          <w:szCs w:val="23"/>
          <w:lang w:val="quz-PE"/>
        </w:rPr>
        <w:t xml:space="preserve"> </w:t>
      </w:r>
      <w:r w:rsidR="00E42498" w:rsidRPr="006E1839">
        <w:rPr>
          <w:rFonts w:asciiTheme="majorHAnsi" w:eastAsia="Calibri" w:hAnsiTheme="majorHAnsi" w:cstheme="majorHAnsi"/>
          <w:b/>
          <w:color w:val="000000" w:themeColor="text1"/>
          <w:sz w:val="23"/>
          <w:szCs w:val="23"/>
          <w:lang w:val="quz-PE"/>
        </w:rPr>
        <w:t>FORT</w:t>
      </w:r>
      <w:r w:rsidR="0085726D" w:rsidRPr="006E1839">
        <w:rPr>
          <w:rFonts w:asciiTheme="majorHAnsi" w:eastAsia="Calibri" w:hAnsiTheme="majorHAnsi" w:cstheme="majorHAnsi"/>
          <w:b/>
          <w:color w:val="000000" w:themeColor="text1"/>
          <w:sz w:val="23"/>
          <w:szCs w:val="23"/>
          <w:lang w:val="quz-PE"/>
        </w:rPr>
        <w:t xml:space="preserve"> </w:t>
      </w:r>
      <w:r w:rsidR="45C60C42" w:rsidRPr="006E1839">
        <w:rPr>
          <w:rFonts w:asciiTheme="majorHAnsi" w:eastAsia="Calibri" w:hAnsiTheme="majorHAnsi" w:cstheme="majorHAnsi"/>
          <w:b/>
          <w:color w:val="000000" w:themeColor="text1"/>
          <w:sz w:val="23"/>
          <w:szCs w:val="23"/>
          <w:lang w:val="quz-PE"/>
        </w:rPr>
        <w:t>S.A.</w:t>
      </w:r>
    </w:p>
    <w:p w14:paraId="6851D856" w14:textId="3330116E" w:rsidR="005D2A45" w:rsidRPr="006E1839" w:rsidRDefault="005D2A45" w:rsidP="00E35474">
      <w:pPr>
        <w:spacing w:line="276" w:lineRule="auto"/>
        <w:ind w:firstLine="720"/>
        <w:jc w:val="both"/>
        <w:rPr>
          <w:rFonts w:asciiTheme="majorHAnsi" w:eastAsia="Calibri" w:hAnsiTheme="majorHAnsi" w:cstheme="majorHAnsi"/>
          <w:color w:val="000000" w:themeColor="text1"/>
          <w:sz w:val="23"/>
          <w:szCs w:val="23"/>
          <w:lang w:val="quz-PE"/>
        </w:rPr>
      </w:pPr>
    </w:p>
    <w:p w14:paraId="1053607E" w14:textId="6CE5FF29" w:rsidR="005D2A45" w:rsidRPr="006E1839" w:rsidRDefault="00D76746" w:rsidP="00E35474">
      <w:pPr>
        <w:spacing w:line="276" w:lineRule="auto"/>
        <w:jc w:val="both"/>
        <w:rPr>
          <w:rFonts w:asciiTheme="majorHAnsi" w:eastAsia="Calibri" w:hAnsiTheme="majorHAnsi" w:cstheme="majorHAnsi"/>
          <w:color w:val="000000" w:themeColor="text1"/>
          <w:sz w:val="23"/>
          <w:szCs w:val="23"/>
          <w:lang w:val="quz-PE"/>
        </w:rPr>
      </w:pPr>
      <w:r w:rsidRPr="006E1839">
        <w:rPr>
          <w:rFonts w:asciiTheme="majorHAnsi" w:eastAsia="Calibri" w:hAnsiTheme="majorHAnsi" w:cstheme="majorHAnsi"/>
          <w:color w:val="000000" w:themeColor="text1"/>
          <w:sz w:val="23"/>
          <w:szCs w:val="23"/>
          <w:lang w:val="quz-PE"/>
        </w:rPr>
        <w:t xml:space="preserve">The Board of Directors of </w:t>
      </w:r>
      <w:r w:rsidRPr="006E1839">
        <w:rPr>
          <w:rFonts w:asciiTheme="majorHAnsi" w:eastAsia="Calibri" w:hAnsiTheme="majorHAnsi" w:cstheme="majorHAnsi"/>
          <w:b/>
          <w:bCs/>
          <w:color w:val="000000" w:themeColor="text1"/>
          <w:sz w:val="23"/>
          <w:szCs w:val="23"/>
          <w:lang w:val="quz-PE"/>
        </w:rPr>
        <w:t>FORT S.A.</w:t>
      </w:r>
      <w:r w:rsidRPr="006E1839">
        <w:rPr>
          <w:rFonts w:asciiTheme="majorHAnsi" w:eastAsia="Calibri" w:hAnsiTheme="majorHAnsi" w:cstheme="majorHAnsi"/>
          <w:color w:val="000000" w:themeColor="text1"/>
          <w:sz w:val="23"/>
          <w:szCs w:val="23"/>
          <w:lang w:val="quz-PE"/>
        </w:rPr>
        <w:t>, a Romanian legal entity, having its registered office in Romania, Bucharest, Str. Șerban Vodă no. 109-111, ground floor, unit no. 1, District 4, registered with the Trade Register under no. J2015009427408, having the sole tax identification code 34836770, and a subscribed and paid-up share capital of RON 1,120,928.60 (hereinafter referred to as the “</w:t>
      </w:r>
      <w:r w:rsidRPr="006E1839">
        <w:rPr>
          <w:rFonts w:asciiTheme="majorHAnsi" w:eastAsia="Calibri" w:hAnsiTheme="majorHAnsi" w:cstheme="majorHAnsi"/>
          <w:b/>
          <w:bCs/>
          <w:color w:val="000000" w:themeColor="text1"/>
          <w:sz w:val="23"/>
          <w:szCs w:val="23"/>
          <w:lang w:val="quz-PE"/>
        </w:rPr>
        <w:t>Company</w:t>
      </w:r>
      <w:r w:rsidRPr="006E1839">
        <w:rPr>
          <w:rFonts w:asciiTheme="majorHAnsi" w:eastAsia="Calibri" w:hAnsiTheme="majorHAnsi" w:cstheme="majorHAnsi"/>
          <w:color w:val="000000" w:themeColor="text1"/>
          <w:sz w:val="23"/>
          <w:szCs w:val="23"/>
          <w:lang w:val="quz-PE"/>
        </w:rPr>
        <w:t xml:space="preserve">”), divided into 1,019,026 shares, </w:t>
      </w:r>
      <w:r w:rsidR="007821D6" w:rsidRPr="007821D6">
        <w:rPr>
          <w:rFonts w:asciiTheme="majorHAnsi" w:eastAsia="Calibri" w:hAnsiTheme="majorHAnsi" w:cstheme="majorHAnsi"/>
          <w:color w:val="000000" w:themeColor="text1"/>
          <w:sz w:val="23"/>
          <w:szCs w:val="23"/>
          <w:lang w:val="quz-PE"/>
        </w:rPr>
        <w:t xml:space="preserve">under </w:t>
      </w:r>
      <w:r w:rsidR="007821D6">
        <w:rPr>
          <w:rFonts w:asciiTheme="majorHAnsi" w:eastAsia="Calibri" w:hAnsiTheme="majorHAnsi" w:cstheme="majorHAnsi"/>
          <w:color w:val="000000" w:themeColor="text1"/>
          <w:sz w:val="23"/>
          <w:szCs w:val="23"/>
          <w:lang w:val="quz-PE"/>
        </w:rPr>
        <w:t>A</w:t>
      </w:r>
      <w:r w:rsidR="007821D6" w:rsidRPr="007821D6">
        <w:rPr>
          <w:rFonts w:asciiTheme="majorHAnsi" w:eastAsia="Calibri" w:hAnsiTheme="majorHAnsi" w:cstheme="majorHAnsi"/>
          <w:color w:val="000000" w:themeColor="text1"/>
          <w:sz w:val="23"/>
          <w:szCs w:val="23"/>
          <w:lang w:val="quz-PE"/>
        </w:rPr>
        <w:t xml:space="preserve">rticle 137² (2) </w:t>
      </w:r>
      <w:r w:rsidRPr="006E1839">
        <w:rPr>
          <w:rFonts w:asciiTheme="majorHAnsi" w:eastAsia="Calibri" w:hAnsiTheme="majorHAnsi" w:cstheme="majorHAnsi"/>
          <w:color w:val="000000" w:themeColor="text1"/>
          <w:sz w:val="23"/>
          <w:szCs w:val="23"/>
          <w:lang w:val="quz-PE"/>
        </w:rPr>
        <w:t>of Company Law no. 31/1990, republished, as subsequently amended and supplemented (hereinafter referred to as the “Company Law”), Law no. 24/2017 on issuers of financial instruments and market operations, and ASF Regulation no. 5/2018 on issuers of financial instruments and market operations, as subsequently amended and supplemented, as well as the Articles of Association of the Company</w:t>
      </w:r>
      <w:r w:rsidR="00805E7A" w:rsidRPr="006E1839">
        <w:rPr>
          <w:rFonts w:asciiTheme="majorHAnsi" w:eastAsia="Calibri" w:hAnsiTheme="majorHAnsi" w:cstheme="majorHAnsi"/>
          <w:color w:val="000000" w:themeColor="text1"/>
          <w:sz w:val="23"/>
          <w:szCs w:val="23"/>
          <w:lang w:val="quz-PE"/>
        </w:rPr>
        <w:t>,</w:t>
      </w:r>
    </w:p>
    <w:p w14:paraId="1AA674F5" w14:textId="77777777" w:rsidR="00805E7A" w:rsidRPr="006E1839" w:rsidRDefault="00805E7A" w:rsidP="00E35474">
      <w:pPr>
        <w:spacing w:line="276" w:lineRule="auto"/>
        <w:jc w:val="both"/>
        <w:rPr>
          <w:rFonts w:asciiTheme="majorHAnsi" w:eastAsia="Calibri" w:hAnsiTheme="majorHAnsi" w:cstheme="majorHAnsi"/>
          <w:color w:val="000000" w:themeColor="text1"/>
          <w:sz w:val="23"/>
          <w:szCs w:val="23"/>
          <w:lang w:val="quz-PE"/>
        </w:rPr>
      </w:pPr>
    </w:p>
    <w:p w14:paraId="738E8A86" w14:textId="77777777" w:rsidR="00DC6CED" w:rsidRPr="006E1839" w:rsidRDefault="00DC6CED" w:rsidP="00E35474">
      <w:pPr>
        <w:spacing w:line="276" w:lineRule="auto"/>
        <w:jc w:val="center"/>
        <w:rPr>
          <w:rFonts w:asciiTheme="majorHAnsi" w:eastAsia="Calibri" w:hAnsiTheme="majorHAnsi" w:cstheme="majorHAnsi"/>
          <w:b/>
          <w:iCs/>
          <w:color w:val="000000" w:themeColor="text1"/>
          <w:sz w:val="23"/>
          <w:szCs w:val="23"/>
          <w:lang w:val="quz-PE"/>
        </w:rPr>
      </w:pPr>
      <w:r w:rsidRPr="006E1839">
        <w:rPr>
          <w:rFonts w:asciiTheme="majorHAnsi" w:eastAsia="Calibri" w:hAnsiTheme="majorHAnsi" w:cstheme="majorHAnsi"/>
          <w:b/>
          <w:iCs/>
          <w:color w:val="000000" w:themeColor="text1"/>
          <w:sz w:val="23"/>
          <w:szCs w:val="23"/>
          <w:lang w:val="quz-PE"/>
        </w:rPr>
        <w:t>CONVENES</w:t>
      </w:r>
    </w:p>
    <w:p w14:paraId="1C36B4B1" w14:textId="36EFBB88" w:rsidR="0054329C" w:rsidRPr="006E1839" w:rsidRDefault="00DC6CED" w:rsidP="00E35474">
      <w:pPr>
        <w:spacing w:line="276" w:lineRule="auto"/>
        <w:jc w:val="center"/>
        <w:rPr>
          <w:rFonts w:asciiTheme="majorHAnsi" w:eastAsia="Calibri" w:hAnsiTheme="majorHAnsi" w:cstheme="majorHAnsi"/>
          <w:b/>
          <w:iCs/>
          <w:color w:val="000000" w:themeColor="text1"/>
          <w:sz w:val="23"/>
          <w:szCs w:val="23"/>
          <w:lang w:val="quz-PE"/>
        </w:rPr>
      </w:pPr>
      <w:r w:rsidRPr="006E1839" w:rsidDel="00DC6CED">
        <w:rPr>
          <w:rFonts w:asciiTheme="majorHAnsi" w:eastAsia="Calibri" w:hAnsiTheme="majorHAnsi" w:cstheme="majorHAnsi"/>
          <w:b/>
          <w:iCs/>
          <w:color w:val="000000" w:themeColor="text1"/>
          <w:sz w:val="23"/>
          <w:szCs w:val="23"/>
          <w:lang w:val="quz-PE"/>
        </w:rPr>
        <w:t xml:space="preserve"> </w:t>
      </w:r>
    </w:p>
    <w:p w14:paraId="68A08493" w14:textId="383C70A0" w:rsidR="008053D1" w:rsidRPr="006E1839" w:rsidRDefault="004859D2" w:rsidP="00C42AB4">
      <w:pPr>
        <w:spacing w:line="276" w:lineRule="auto"/>
        <w:jc w:val="both"/>
        <w:rPr>
          <w:rFonts w:asciiTheme="majorHAnsi" w:eastAsia="Calibri" w:hAnsiTheme="majorHAnsi" w:cstheme="majorHAnsi"/>
          <w:color w:val="000000" w:themeColor="text1"/>
          <w:sz w:val="23"/>
          <w:szCs w:val="23"/>
          <w:lang w:val="quz-PE"/>
        </w:rPr>
      </w:pPr>
      <w:r w:rsidRPr="006E1839">
        <w:rPr>
          <w:rFonts w:asciiTheme="majorHAnsi" w:eastAsia="Calibri" w:hAnsiTheme="majorHAnsi" w:cstheme="majorHAnsi"/>
          <w:color w:val="000000" w:themeColor="text1"/>
          <w:sz w:val="23"/>
          <w:szCs w:val="23"/>
          <w:lang w:val="quz-PE"/>
        </w:rPr>
        <w:t>The</w:t>
      </w:r>
      <w:r w:rsidRPr="006E1839">
        <w:rPr>
          <w:rFonts w:asciiTheme="majorHAnsi" w:eastAsia="Calibri" w:hAnsiTheme="majorHAnsi" w:cstheme="majorHAnsi"/>
          <w:b/>
          <w:bCs/>
          <w:color w:val="000000" w:themeColor="text1"/>
          <w:sz w:val="23"/>
          <w:szCs w:val="23"/>
          <w:lang w:val="quz-PE"/>
        </w:rPr>
        <w:t xml:space="preserve"> ORDINARY GENERAL MEETING OF SHAREHOLDERS </w:t>
      </w:r>
      <w:r w:rsidRPr="006E1839">
        <w:rPr>
          <w:rFonts w:asciiTheme="majorHAnsi" w:eastAsia="Calibri" w:hAnsiTheme="majorHAnsi" w:cstheme="majorHAnsi"/>
          <w:color w:val="000000" w:themeColor="text1"/>
          <w:sz w:val="23"/>
          <w:szCs w:val="23"/>
          <w:lang w:val="quz-PE"/>
        </w:rPr>
        <w:t>(hereinafter referred to as "</w:t>
      </w:r>
      <w:r w:rsidRPr="006E1839">
        <w:rPr>
          <w:rFonts w:asciiTheme="majorHAnsi" w:eastAsia="Calibri" w:hAnsiTheme="majorHAnsi" w:cstheme="majorHAnsi"/>
          <w:b/>
          <w:bCs/>
          <w:color w:val="000000" w:themeColor="text1"/>
          <w:sz w:val="23"/>
          <w:szCs w:val="23"/>
          <w:lang w:val="quz-PE"/>
        </w:rPr>
        <w:t>OGMS</w:t>
      </w:r>
      <w:r w:rsidRPr="006E1839">
        <w:rPr>
          <w:rFonts w:asciiTheme="majorHAnsi" w:eastAsia="Calibri" w:hAnsiTheme="majorHAnsi" w:cstheme="majorHAnsi"/>
          <w:color w:val="000000" w:themeColor="text1"/>
          <w:sz w:val="23"/>
          <w:szCs w:val="23"/>
          <w:lang w:val="quz-PE"/>
        </w:rPr>
        <w:t xml:space="preserve">") at the Company’s headquarters in </w:t>
      </w:r>
      <w:r w:rsidR="00C74707" w:rsidRPr="006E1839">
        <w:rPr>
          <w:rFonts w:asciiTheme="majorHAnsi" w:eastAsia="Calibri" w:hAnsiTheme="majorHAnsi" w:cstheme="majorHAnsi"/>
          <w:color w:val="000000" w:themeColor="text1"/>
          <w:sz w:val="23"/>
          <w:szCs w:val="23"/>
          <w:lang w:val="quz-PE"/>
        </w:rPr>
        <w:t>in Romania, Bucharest, Str. Șerban Vodă no. 109-111, ground floor, unit no. 1, District 4</w:t>
      </w:r>
      <w:r w:rsidRPr="006E1839">
        <w:rPr>
          <w:rFonts w:asciiTheme="majorHAnsi" w:eastAsia="Calibri" w:hAnsiTheme="majorHAnsi" w:cstheme="majorHAnsi"/>
          <w:color w:val="000000" w:themeColor="text1"/>
          <w:sz w:val="23"/>
          <w:szCs w:val="23"/>
          <w:lang w:val="quz-PE"/>
        </w:rPr>
        <w:t xml:space="preserve">, on </w:t>
      </w:r>
      <w:r w:rsidR="00F554F8" w:rsidRPr="006E1839">
        <w:rPr>
          <w:rFonts w:asciiTheme="majorHAnsi" w:eastAsia="Calibri" w:hAnsiTheme="majorHAnsi" w:cstheme="majorHAnsi"/>
          <w:b/>
          <w:bCs/>
          <w:color w:val="000000" w:themeColor="text1"/>
          <w:sz w:val="23"/>
          <w:szCs w:val="23"/>
          <w:lang w:val="quz-PE"/>
        </w:rPr>
        <w:t>1</w:t>
      </w:r>
      <w:r w:rsidR="00790622" w:rsidRPr="006E1839">
        <w:rPr>
          <w:rFonts w:asciiTheme="majorHAnsi" w:eastAsia="Calibri" w:hAnsiTheme="majorHAnsi" w:cstheme="majorHAnsi"/>
          <w:b/>
          <w:bCs/>
          <w:color w:val="000000" w:themeColor="text1"/>
          <w:sz w:val="23"/>
          <w:szCs w:val="23"/>
          <w:lang w:val="quz-PE"/>
        </w:rPr>
        <w:t>8</w:t>
      </w:r>
      <w:r w:rsidR="00F554F8" w:rsidRPr="006E1839">
        <w:rPr>
          <w:rFonts w:asciiTheme="majorHAnsi" w:eastAsia="Calibri" w:hAnsiTheme="majorHAnsi" w:cstheme="majorHAnsi"/>
          <w:b/>
          <w:bCs/>
          <w:color w:val="000000" w:themeColor="text1"/>
          <w:sz w:val="23"/>
          <w:szCs w:val="23"/>
          <w:lang w:val="quz-PE"/>
        </w:rPr>
        <w:t>.12.2025</w:t>
      </w:r>
      <w:r w:rsidRPr="006E1839">
        <w:rPr>
          <w:rFonts w:asciiTheme="majorHAnsi" w:eastAsia="Calibri" w:hAnsiTheme="majorHAnsi" w:cstheme="majorHAnsi"/>
          <w:color w:val="000000" w:themeColor="text1"/>
          <w:sz w:val="23"/>
          <w:szCs w:val="23"/>
          <w:lang w:val="quz-PE"/>
        </w:rPr>
        <w:t xml:space="preserve">, at </w:t>
      </w:r>
      <w:r w:rsidR="00F554F8" w:rsidRPr="006E1839">
        <w:rPr>
          <w:rFonts w:asciiTheme="majorHAnsi" w:eastAsia="Calibri" w:hAnsiTheme="majorHAnsi" w:cstheme="majorHAnsi"/>
          <w:b/>
          <w:bCs/>
          <w:color w:val="000000" w:themeColor="text1"/>
          <w:sz w:val="23"/>
          <w:szCs w:val="23"/>
          <w:lang w:val="quz-PE"/>
        </w:rPr>
        <w:t>15:00</w:t>
      </w:r>
      <w:r w:rsidRPr="006E1839">
        <w:rPr>
          <w:rFonts w:asciiTheme="majorHAnsi" w:eastAsia="Calibri" w:hAnsiTheme="majorHAnsi" w:cstheme="majorHAnsi"/>
          <w:color w:val="000000" w:themeColor="text1"/>
          <w:sz w:val="23"/>
          <w:szCs w:val="23"/>
          <w:lang w:val="quz-PE"/>
        </w:rPr>
        <w:t xml:space="preserve">, to which all shareholders of the Company registered in the shareholders' register held by the Company at the end of </w:t>
      </w:r>
      <w:r w:rsidR="0033165F" w:rsidRPr="006E1839">
        <w:rPr>
          <w:rFonts w:asciiTheme="majorHAnsi" w:eastAsia="Calibri" w:hAnsiTheme="majorHAnsi" w:cstheme="majorHAnsi"/>
          <w:b/>
          <w:bCs/>
          <w:color w:val="000000" w:themeColor="text1"/>
          <w:sz w:val="23"/>
          <w:szCs w:val="23"/>
          <w:lang w:val="quz-PE"/>
        </w:rPr>
        <w:t>0</w:t>
      </w:r>
      <w:r w:rsidR="00790622" w:rsidRPr="006E1839">
        <w:rPr>
          <w:rFonts w:asciiTheme="majorHAnsi" w:eastAsia="Calibri" w:hAnsiTheme="majorHAnsi" w:cstheme="majorHAnsi"/>
          <w:b/>
          <w:bCs/>
          <w:color w:val="000000" w:themeColor="text1"/>
          <w:sz w:val="23"/>
          <w:szCs w:val="23"/>
          <w:lang w:val="quz-PE"/>
        </w:rPr>
        <w:t>8</w:t>
      </w:r>
      <w:r w:rsidR="0033165F" w:rsidRPr="006E1839">
        <w:rPr>
          <w:rFonts w:asciiTheme="majorHAnsi" w:eastAsia="Calibri" w:hAnsiTheme="majorHAnsi" w:cstheme="majorHAnsi"/>
          <w:b/>
          <w:bCs/>
          <w:color w:val="000000" w:themeColor="text1"/>
          <w:sz w:val="23"/>
          <w:szCs w:val="23"/>
          <w:lang w:val="quz-PE"/>
        </w:rPr>
        <w:t>.12.2025</w:t>
      </w:r>
      <w:r w:rsidR="0033165F" w:rsidRPr="006E1839" w:rsidDel="0033165F">
        <w:rPr>
          <w:rFonts w:asciiTheme="majorHAnsi" w:eastAsia="Calibri" w:hAnsiTheme="majorHAnsi" w:cstheme="majorHAnsi"/>
          <w:color w:val="000000" w:themeColor="text1"/>
          <w:sz w:val="23"/>
          <w:szCs w:val="23"/>
          <w:lang w:val="quz-PE"/>
        </w:rPr>
        <w:t xml:space="preserve"> </w:t>
      </w:r>
      <w:r w:rsidRPr="006E1839">
        <w:rPr>
          <w:rFonts w:asciiTheme="majorHAnsi" w:eastAsia="Calibri" w:hAnsiTheme="majorHAnsi" w:cstheme="majorHAnsi"/>
          <w:color w:val="000000" w:themeColor="text1"/>
          <w:sz w:val="23"/>
          <w:szCs w:val="23"/>
          <w:lang w:val="quz-PE"/>
        </w:rPr>
        <w:t>(hereinafter referred to as the "</w:t>
      </w:r>
      <w:r w:rsidRPr="006E1839">
        <w:rPr>
          <w:rFonts w:asciiTheme="majorHAnsi" w:eastAsia="Calibri" w:hAnsiTheme="majorHAnsi" w:cstheme="majorHAnsi"/>
          <w:b/>
          <w:bCs/>
          <w:color w:val="000000" w:themeColor="text1"/>
          <w:sz w:val="23"/>
          <w:szCs w:val="23"/>
          <w:lang w:val="quz-PE"/>
        </w:rPr>
        <w:t>Reference Date</w:t>
      </w:r>
      <w:r w:rsidRPr="006E1839">
        <w:rPr>
          <w:rFonts w:asciiTheme="majorHAnsi" w:eastAsia="Calibri" w:hAnsiTheme="majorHAnsi" w:cstheme="majorHAnsi"/>
          <w:color w:val="000000" w:themeColor="text1"/>
          <w:sz w:val="23"/>
          <w:szCs w:val="23"/>
          <w:lang w:val="quz-PE"/>
        </w:rPr>
        <w:t xml:space="preserve">") are invited. If the quorum requirements for validity are not met at the first convening, a second OGMS meeting will take place on </w:t>
      </w:r>
      <w:r w:rsidR="007B222F" w:rsidRPr="006E1839">
        <w:rPr>
          <w:rFonts w:asciiTheme="majorHAnsi" w:eastAsia="Calibri" w:hAnsiTheme="majorHAnsi" w:cstheme="majorHAnsi"/>
          <w:b/>
          <w:bCs/>
          <w:color w:val="000000" w:themeColor="text1"/>
          <w:sz w:val="23"/>
          <w:szCs w:val="23"/>
          <w:lang w:val="quz-PE"/>
        </w:rPr>
        <w:t>1</w:t>
      </w:r>
      <w:r w:rsidR="00790622" w:rsidRPr="006E1839">
        <w:rPr>
          <w:rFonts w:asciiTheme="majorHAnsi" w:eastAsia="Calibri" w:hAnsiTheme="majorHAnsi" w:cstheme="majorHAnsi"/>
          <w:b/>
          <w:bCs/>
          <w:color w:val="000000" w:themeColor="text1"/>
          <w:sz w:val="23"/>
          <w:szCs w:val="23"/>
          <w:lang w:val="quz-PE"/>
        </w:rPr>
        <w:t>9</w:t>
      </w:r>
      <w:r w:rsidR="007B222F" w:rsidRPr="006E1839">
        <w:rPr>
          <w:rFonts w:asciiTheme="majorHAnsi" w:eastAsia="Calibri" w:hAnsiTheme="majorHAnsi" w:cstheme="majorHAnsi"/>
          <w:b/>
          <w:bCs/>
          <w:color w:val="000000" w:themeColor="text1"/>
          <w:sz w:val="23"/>
          <w:szCs w:val="23"/>
          <w:lang w:val="quz-PE"/>
        </w:rPr>
        <w:t>.12.2025</w:t>
      </w:r>
      <w:r w:rsidRPr="006E1839">
        <w:rPr>
          <w:rFonts w:asciiTheme="majorHAnsi" w:eastAsia="Calibri" w:hAnsiTheme="majorHAnsi" w:cstheme="majorHAnsi"/>
          <w:color w:val="000000" w:themeColor="text1"/>
          <w:sz w:val="23"/>
          <w:szCs w:val="23"/>
          <w:lang w:val="quz-PE"/>
        </w:rPr>
        <w:t xml:space="preserve">, at </w:t>
      </w:r>
      <w:r w:rsidR="00163A4F" w:rsidRPr="006E1839">
        <w:rPr>
          <w:rFonts w:asciiTheme="majorHAnsi" w:eastAsia="Calibri" w:hAnsiTheme="majorHAnsi" w:cstheme="majorHAnsi"/>
          <w:b/>
          <w:bCs/>
          <w:color w:val="000000" w:themeColor="text1"/>
          <w:sz w:val="23"/>
          <w:szCs w:val="23"/>
          <w:lang w:val="quz-PE"/>
        </w:rPr>
        <w:t>15:00</w:t>
      </w:r>
      <w:r w:rsidRPr="006E1839">
        <w:rPr>
          <w:rFonts w:asciiTheme="majorHAnsi" w:eastAsia="Calibri" w:hAnsiTheme="majorHAnsi" w:cstheme="majorHAnsi"/>
          <w:color w:val="000000" w:themeColor="text1"/>
          <w:sz w:val="23"/>
          <w:szCs w:val="23"/>
          <w:lang w:val="quz-PE"/>
        </w:rPr>
        <w:t>, at the same location, with the same agenda and the same Reference Date</w:t>
      </w:r>
      <w:r w:rsidR="008969EB" w:rsidRPr="006E1839">
        <w:rPr>
          <w:rFonts w:asciiTheme="majorHAnsi" w:eastAsia="Calibri" w:hAnsiTheme="majorHAnsi" w:cstheme="majorHAnsi"/>
          <w:color w:val="000000" w:themeColor="text1"/>
          <w:sz w:val="23"/>
          <w:szCs w:val="23"/>
          <w:lang w:val="quz-PE"/>
        </w:rPr>
        <w:t xml:space="preserve">, </w:t>
      </w:r>
      <w:r w:rsidRPr="006E1839">
        <w:rPr>
          <w:rFonts w:asciiTheme="majorHAnsi" w:eastAsia="Calibri" w:hAnsiTheme="majorHAnsi" w:cstheme="majorHAnsi"/>
          <w:color w:val="000000" w:themeColor="text1"/>
          <w:sz w:val="23"/>
          <w:szCs w:val="23"/>
          <w:lang w:val="quz-PE"/>
        </w:rPr>
        <w:t>and</w:t>
      </w:r>
    </w:p>
    <w:p w14:paraId="4C0795F6" w14:textId="08FD23EF" w:rsidR="005D2A45" w:rsidRPr="006E1839" w:rsidRDefault="005D2A45" w:rsidP="00E35474">
      <w:pPr>
        <w:spacing w:line="276" w:lineRule="auto"/>
        <w:jc w:val="both"/>
        <w:rPr>
          <w:rFonts w:asciiTheme="majorHAnsi" w:eastAsia="Calibri" w:hAnsiTheme="majorHAnsi" w:cstheme="majorHAnsi"/>
          <w:color w:val="000000" w:themeColor="text1"/>
          <w:sz w:val="23"/>
          <w:szCs w:val="23"/>
          <w:lang w:val="quz-PE"/>
        </w:rPr>
      </w:pPr>
    </w:p>
    <w:p w14:paraId="59FB779E" w14:textId="42F81CCC" w:rsidR="000C39D0" w:rsidRPr="006E1839" w:rsidRDefault="0006403E" w:rsidP="00E35474">
      <w:pPr>
        <w:spacing w:line="276" w:lineRule="auto"/>
        <w:jc w:val="center"/>
        <w:rPr>
          <w:rFonts w:asciiTheme="majorHAnsi" w:eastAsia="Calibri" w:hAnsiTheme="majorHAnsi" w:cstheme="majorHAnsi"/>
          <w:b/>
          <w:color w:val="000000" w:themeColor="text1"/>
          <w:sz w:val="23"/>
          <w:szCs w:val="23"/>
          <w:u w:val="single"/>
          <w:lang w:val="quz-PE"/>
        </w:rPr>
      </w:pPr>
      <w:r w:rsidRPr="006E1839">
        <w:rPr>
          <w:rFonts w:asciiTheme="majorHAnsi" w:eastAsia="Calibri" w:hAnsiTheme="majorHAnsi" w:cstheme="majorHAnsi"/>
          <w:b/>
          <w:color w:val="000000" w:themeColor="text1"/>
          <w:sz w:val="23"/>
          <w:szCs w:val="23"/>
          <w:u w:val="single"/>
          <w:lang w:val="quz-PE"/>
        </w:rPr>
        <w:t>THE AGENDA FOR THE ORDINARY GENERAL MEETING OF SHAREHOLDERS WILL BE AS FOLLOWS:</w:t>
      </w:r>
    </w:p>
    <w:p w14:paraId="6C7D5F91" w14:textId="77777777" w:rsidR="00805E7A" w:rsidRPr="006E1839" w:rsidRDefault="00805E7A" w:rsidP="00E35474">
      <w:pPr>
        <w:spacing w:line="276" w:lineRule="auto"/>
        <w:jc w:val="center"/>
        <w:rPr>
          <w:rFonts w:asciiTheme="majorHAnsi" w:eastAsia="Calibri" w:hAnsiTheme="majorHAnsi" w:cstheme="majorHAnsi"/>
          <w:b/>
          <w:color w:val="000000" w:themeColor="text1"/>
          <w:sz w:val="23"/>
          <w:szCs w:val="23"/>
          <w:u w:val="single"/>
          <w:lang w:val="quz-PE"/>
        </w:rPr>
      </w:pPr>
    </w:p>
    <w:p w14:paraId="12EFCC53" w14:textId="1B28B060" w:rsidR="00FE39CD" w:rsidRPr="006E1839" w:rsidRDefault="00B04FD6" w:rsidP="00E35474">
      <w:pPr>
        <w:pStyle w:val="ListParagraph"/>
        <w:numPr>
          <w:ilvl w:val="0"/>
          <w:numId w:val="11"/>
        </w:numPr>
        <w:spacing w:line="276" w:lineRule="auto"/>
        <w:ind w:hanging="720"/>
        <w:jc w:val="both"/>
        <w:rPr>
          <w:rFonts w:asciiTheme="majorHAnsi" w:eastAsia="Calibri" w:hAnsiTheme="majorHAnsi" w:cstheme="majorHAnsi"/>
          <w:color w:val="000000" w:themeColor="text1"/>
          <w:sz w:val="23"/>
          <w:szCs w:val="23"/>
          <w:lang w:val="quz-PE"/>
        </w:rPr>
      </w:pPr>
      <w:r w:rsidRPr="006E1839">
        <w:rPr>
          <w:rFonts w:asciiTheme="majorHAnsi" w:eastAsia="Calibri" w:hAnsiTheme="majorHAnsi" w:cstheme="majorHAnsi"/>
          <w:color w:val="000000" w:themeColor="text1"/>
          <w:sz w:val="23"/>
          <w:szCs w:val="23"/>
          <w:lang w:val="quz-PE"/>
        </w:rPr>
        <w:t xml:space="preserve">The resignation of the member of the Company’s Board of Directors, namely </w:t>
      </w:r>
      <w:r w:rsidRPr="006E1839">
        <w:rPr>
          <w:rFonts w:asciiTheme="majorHAnsi" w:eastAsia="Calibri" w:hAnsiTheme="majorHAnsi" w:cstheme="majorHAnsi"/>
          <w:b/>
          <w:bCs/>
          <w:color w:val="000000" w:themeColor="text1"/>
          <w:sz w:val="23"/>
          <w:szCs w:val="23"/>
          <w:lang w:val="quz-PE"/>
        </w:rPr>
        <w:t>Astasia Consulting SRL</w:t>
      </w:r>
      <w:r w:rsidRPr="006E1839">
        <w:rPr>
          <w:rFonts w:asciiTheme="majorHAnsi" w:eastAsia="Calibri" w:hAnsiTheme="majorHAnsi" w:cstheme="majorHAnsi"/>
          <w:color w:val="000000" w:themeColor="text1"/>
          <w:sz w:val="23"/>
          <w:szCs w:val="23"/>
          <w:lang w:val="quz-PE"/>
        </w:rPr>
        <w:t xml:space="preserve">, represented by its permanent representative </w:t>
      </w:r>
      <w:r w:rsidRPr="006E1839">
        <w:rPr>
          <w:rFonts w:asciiTheme="majorHAnsi" w:eastAsia="Calibri" w:hAnsiTheme="majorHAnsi" w:cstheme="majorHAnsi"/>
          <w:b/>
          <w:bCs/>
          <w:color w:val="000000" w:themeColor="text1"/>
          <w:sz w:val="23"/>
          <w:szCs w:val="23"/>
          <w:lang w:val="quz-PE"/>
        </w:rPr>
        <w:t>Mr. Vladimir Ghita</w:t>
      </w:r>
      <w:r w:rsidRPr="006E1839">
        <w:rPr>
          <w:rFonts w:asciiTheme="majorHAnsi" w:eastAsia="Calibri" w:hAnsiTheme="majorHAnsi" w:cstheme="majorHAnsi"/>
          <w:color w:val="000000" w:themeColor="text1"/>
          <w:sz w:val="23"/>
          <w:szCs w:val="23"/>
          <w:lang w:val="quz-PE"/>
        </w:rPr>
        <w:t xml:space="preserve">, shall be acknowledged, effective as of </w:t>
      </w:r>
      <w:r w:rsidRPr="006E1839">
        <w:rPr>
          <w:rFonts w:asciiTheme="majorHAnsi" w:eastAsia="Calibri" w:hAnsiTheme="majorHAnsi" w:cstheme="majorHAnsi"/>
          <w:b/>
          <w:bCs/>
          <w:color w:val="000000" w:themeColor="text1"/>
          <w:sz w:val="23"/>
          <w:szCs w:val="23"/>
          <w:lang w:val="quz-PE"/>
        </w:rPr>
        <w:t>November 1, 2025</w:t>
      </w:r>
      <w:r w:rsidRPr="006E1839">
        <w:rPr>
          <w:rFonts w:asciiTheme="majorHAnsi" w:eastAsia="Calibri" w:hAnsiTheme="majorHAnsi" w:cstheme="majorHAnsi"/>
          <w:color w:val="000000" w:themeColor="text1"/>
          <w:sz w:val="23"/>
          <w:szCs w:val="23"/>
          <w:lang w:val="quz-PE"/>
        </w:rPr>
        <w:t>, and the discharge of liability for the activities carried out in this capacity is hereby approved</w:t>
      </w:r>
      <w:r w:rsidR="001E76B6" w:rsidRPr="006E1839">
        <w:rPr>
          <w:rFonts w:asciiTheme="majorHAnsi" w:eastAsiaTheme="minorEastAsia" w:hAnsiTheme="majorHAnsi" w:cstheme="majorHAnsi"/>
          <w:color w:val="000000" w:themeColor="text1"/>
          <w:sz w:val="23"/>
          <w:szCs w:val="23"/>
          <w:lang w:val="quz-PE"/>
        </w:rPr>
        <w:t>.</w:t>
      </w:r>
    </w:p>
    <w:p w14:paraId="255663E1" w14:textId="4037E31A" w:rsidR="00C8704A" w:rsidRPr="006E1839" w:rsidRDefault="00FC7759" w:rsidP="00746036">
      <w:pPr>
        <w:pStyle w:val="ListParagraph"/>
        <w:numPr>
          <w:ilvl w:val="0"/>
          <w:numId w:val="11"/>
        </w:numPr>
        <w:spacing w:line="276" w:lineRule="auto"/>
        <w:ind w:hanging="720"/>
        <w:jc w:val="both"/>
        <w:rPr>
          <w:rFonts w:asciiTheme="majorHAnsi" w:eastAsiaTheme="minorEastAsia" w:hAnsiTheme="majorHAnsi" w:cstheme="majorHAnsi"/>
          <w:b/>
          <w:bCs/>
          <w:color w:val="000000" w:themeColor="text1"/>
          <w:sz w:val="23"/>
          <w:szCs w:val="23"/>
          <w:lang w:val="quz-PE"/>
        </w:rPr>
      </w:pPr>
      <w:r w:rsidRPr="006E1839">
        <w:rPr>
          <w:rFonts w:asciiTheme="majorHAnsi" w:eastAsiaTheme="minorEastAsia" w:hAnsiTheme="majorHAnsi" w:cstheme="majorHAnsi"/>
          <w:color w:val="000000" w:themeColor="text1"/>
          <w:sz w:val="23"/>
          <w:szCs w:val="23"/>
          <w:lang w:val="quz-PE"/>
        </w:rPr>
        <w:t xml:space="preserve">The appointment of a new member to the Company’s Board of Directors, starting from the date of appointment, namely the date of adoption of the Resolution of the Ordinary General Meeting of Shareholders on </w:t>
      </w:r>
      <w:r w:rsidRPr="006E1839">
        <w:rPr>
          <w:rFonts w:asciiTheme="majorHAnsi" w:eastAsiaTheme="minorEastAsia" w:hAnsiTheme="majorHAnsi" w:cstheme="majorHAnsi"/>
          <w:b/>
          <w:bCs/>
          <w:color w:val="000000" w:themeColor="text1"/>
          <w:sz w:val="23"/>
          <w:szCs w:val="23"/>
          <w:lang w:val="quz-PE"/>
        </w:rPr>
        <w:t>December 1</w:t>
      </w:r>
      <w:r w:rsidR="00790622" w:rsidRPr="006E1839">
        <w:rPr>
          <w:rFonts w:asciiTheme="majorHAnsi" w:eastAsiaTheme="minorEastAsia" w:hAnsiTheme="majorHAnsi" w:cstheme="majorHAnsi"/>
          <w:b/>
          <w:bCs/>
          <w:color w:val="000000" w:themeColor="text1"/>
          <w:sz w:val="23"/>
          <w:szCs w:val="23"/>
          <w:lang w:val="quz-PE"/>
        </w:rPr>
        <w:t>8</w:t>
      </w:r>
      <w:r w:rsidRPr="006E1839">
        <w:rPr>
          <w:rFonts w:asciiTheme="majorHAnsi" w:eastAsiaTheme="minorEastAsia" w:hAnsiTheme="majorHAnsi" w:cstheme="majorHAnsi"/>
          <w:b/>
          <w:bCs/>
          <w:color w:val="000000" w:themeColor="text1"/>
          <w:sz w:val="23"/>
          <w:szCs w:val="23"/>
          <w:lang w:val="quz-PE"/>
        </w:rPr>
        <w:t>, 2025 / December 1</w:t>
      </w:r>
      <w:r w:rsidR="00790622" w:rsidRPr="006E1839">
        <w:rPr>
          <w:rFonts w:asciiTheme="majorHAnsi" w:eastAsiaTheme="minorEastAsia" w:hAnsiTheme="majorHAnsi" w:cstheme="majorHAnsi"/>
          <w:b/>
          <w:bCs/>
          <w:color w:val="000000" w:themeColor="text1"/>
          <w:sz w:val="23"/>
          <w:szCs w:val="23"/>
          <w:lang w:val="quz-PE"/>
        </w:rPr>
        <w:t>9</w:t>
      </w:r>
      <w:r w:rsidRPr="006E1839">
        <w:rPr>
          <w:rFonts w:asciiTheme="majorHAnsi" w:eastAsiaTheme="minorEastAsia" w:hAnsiTheme="majorHAnsi" w:cstheme="majorHAnsi"/>
          <w:b/>
          <w:bCs/>
          <w:color w:val="000000" w:themeColor="text1"/>
          <w:sz w:val="23"/>
          <w:szCs w:val="23"/>
          <w:lang w:val="quz-PE"/>
        </w:rPr>
        <w:t>, 2025</w:t>
      </w:r>
      <w:r w:rsidRPr="006E1839">
        <w:rPr>
          <w:rFonts w:asciiTheme="majorHAnsi" w:eastAsiaTheme="minorEastAsia" w:hAnsiTheme="majorHAnsi" w:cstheme="majorHAnsi"/>
          <w:color w:val="000000" w:themeColor="text1"/>
          <w:sz w:val="23"/>
          <w:szCs w:val="23"/>
          <w:lang w:val="quz-PE"/>
        </w:rPr>
        <w:t xml:space="preserve">, for a term of four (4) years from the date of appointment, the mandate thus expiring on </w:t>
      </w:r>
      <w:r w:rsidRPr="006E1839">
        <w:rPr>
          <w:rFonts w:asciiTheme="majorHAnsi" w:eastAsiaTheme="minorEastAsia" w:hAnsiTheme="majorHAnsi" w:cstheme="majorHAnsi"/>
          <w:b/>
          <w:bCs/>
          <w:color w:val="000000" w:themeColor="text1"/>
          <w:sz w:val="23"/>
          <w:szCs w:val="23"/>
          <w:lang w:val="quz-PE"/>
        </w:rPr>
        <w:t>December 1</w:t>
      </w:r>
      <w:r w:rsidR="00367E32" w:rsidRPr="006E1839">
        <w:rPr>
          <w:rFonts w:asciiTheme="majorHAnsi" w:eastAsiaTheme="minorEastAsia" w:hAnsiTheme="majorHAnsi" w:cstheme="majorHAnsi"/>
          <w:b/>
          <w:bCs/>
          <w:color w:val="000000" w:themeColor="text1"/>
          <w:sz w:val="23"/>
          <w:szCs w:val="23"/>
          <w:lang w:val="quz-PE"/>
        </w:rPr>
        <w:t>8</w:t>
      </w:r>
      <w:r w:rsidRPr="006E1839">
        <w:rPr>
          <w:rFonts w:asciiTheme="majorHAnsi" w:eastAsiaTheme="minorEastAsia" w:hAnsiTheme="majorHAnsi" w:cstheme="majorHAnsi"/>
          <w:b/>
          <w:bCs/>
          <w:color w:val="000000" w:themeColor="text1"/>
          <w:sz w:val="23"/>
          <w:szCs w:val="23"/>
          <w:lang w:val="quz-PE"/>
        </w:rPr>
        <w:t>, 2029</w:t>
      </w:r>
      <w:r w:rsidRPr="006E1839">
        <w:rPr>
          <w:rFonts w:asciiTheme="majorHAnsi" w:eastAsiaTheme="minorEastAsia" w:hAnsiTheme="majorHAnsi" w:cstheme="majorHAnsi"/>
          <w:color w:val="000000" w:themeColor="text1"/>
          <w:sz w:val="23"/>
          <w:szCs w:val="23"/>
          <w:lang w:val="quz-PE"/>
        </w:rPr>
        <w:t>, such member to have the powers and duties provided in the Company’s Articles of Association for the members of the Board of Directors</w:t>
      </w:r>
      <w:r w:rsidR="00746036" w:rsidRPr="006E1839">
        <w:rPr>
          <w:rFonts w:asciiTheme="majorHAnsi" w:eastAsiaTheme="minorEastAsia" w:hAnsiTheme="majorHAnsi" w:cstheme="majorHAnsi"/>
          <w:b/>
          <w:bCs/>
          <w:color w:val="000000" w:themeColor="text1"/>
          <w:sz w:val="23"/>
          <w:szCs w:val="23"/>
          <w:lang w:val="quz-PE"/>
        </w:rPr>
        <w:t>.</w:t>
      </w:r>
    </w:p>
    <w:p w14:paraId="174D0964" w14:textId="3F71317E" w:rsidR="00AA6186" w:rsidRPr="006E1839" w:rsidRDefault="00C635D1" w:rsidP="00E35474">
      <w:pPr>
        <w:pStyle w:val="ListParagraph"/>
        <w:numPr>
          <w:ilvl w:val="0"/>
          <w:numId w:val="11"/>
        </w:numPr>
        <w:spacing w:line="276" w:lineRule="auto"/>
        <w:ind w:hanging="720"/>
        <w:jc w:val="both"/>
        <w:rPr>
          <w:rFonts w:asciiTheme="majorHAnsi" w:eastAsia="Calibri" w:hAnsiTheme="majorHAnsi" w:cstheme="majorHAnsi"/>
          <w:color w:val="000000" w:themeColor="text1"/>
          <w:sz w:val="23"/>
          <w:szCs w:val="23"/>
          <w:lang w:val="quz-PE"/>
        </w:rPr>
      </w:pPr>
      <w:r w:rsidRPr="006E1839">
        <w:rPr>
          <w:rFonts w:asciiTheme="majorHAnsi" w:eastAsia="Calibri" w:hAnsiTheme="majorHAnsi" w:cstheme="majorHAnsi"/>
          <w:color w:val="000000" w:themeColor="text1"/>
          <w:sz w:val="23"/>
          <w:szCs w:val="23"/>
          <w:lang w:val="quz-PE"/>
        </w:rPr>
        <w:t>Approval of the template mandate agreement for the member of the Board of Directors appointed pursuant to item 2 on the agenda</w:t>
      </w:r>
      <w:r w:rsidR="00AA6186" w:rsidRPr="006E1839">
        <w:rPr>
          <w:rFonts w:asciiTheme="majorHAnsi" w:eastAsia="Calibri" w:hAnsiTheme="majorHAnsi" w:cstheme="majorHAnsi"/>
          <w:color w:val="000000" w:themeColor="text1"/>
          <w:sz w:val="23"/>
          <w:szCs w:val="23"/>
          <w:lang w:val="quz-PE"/>
        </w:rPr>
        <w:t>.</w:t>
      </w:r>
    </w:p>
    <w:p w14:paraId="75E73FD3" w14:textId="15189434" w:rsidR="0060286E" w:rsidRPr="006E1839" w:rsidRDefault="007A7F4C" w:rsidP="009157F3">
      <w:pPr>
        <w:pStyle w:val="ListParagraph"/>
        <w:numPr>
          <w:ilvl w:val="0"/>
          <w:numId w:val="11"/>
        </w:numPr>
        <w:spacing w:line="276" w:lineRule="auto"/>
        <w:ind w:hanging="720"/>
        <w:jc w:val="both"/>
        <w:rPr>
          <w:rFonts w:asciiTheme="majorHAnsi" w:eastAsia="Calibri" w:hAnsiTheme="majorHAnsi" w:cstheme="majorHAnsi"/>
          <w:color w:val="000000" w:themeColor="text1"/>
          <w:sz w:val="23"/>
          <w:szCs w:val="23"/>
          <w:lang w:val="quz-PE"/>
        </w:rPr>
      </w:pPr>
      <w:r w:rsidRPr="006E1839">
        <w:rPr>
          <w:rFonts w:asciiTheme="majorHAnsi" w:eastAsia="Calibri" w:hAnsiTheme="majorHAnsi" w:cstheme="majorHAnsi"/>
          <w:color w:val="000000" w:themeColor="text1"/>
          <w:sz w:val="23"/>
          <w:szCs w:val="23"/>
          <w:lang w:val="quz-PE"/>
        </w:rPr>
        <w:lastRenderedPageBreak/>
        <w:t>Approval of the authorization of the General Director to sign the mandate agreement to be concluded with the new member of the Board of Directors. The mandate agreement shall be signed in the name and on behalf of the Company by the General Director of the Company</w:t>
      </w:r>
      <w:r w:rsidR="002E4465" w:rsidRPr="006E1839">
        <w:rPr>
          <w:rFonts w:asciiTheme="majorHAnsi" w:eastAsia="Calibri" w:hAnsiTheme="majorHAnsi" w:cstheme="majorHAnsi"/>
          <w:color w:val="000000" w:themeColor="text1"/>
          <w:sz w:val="23"/>
          <w:szCs w:val="23"/>
          <w:lang w:val="quz-PE"/>
        </w:rPr>
        <w:t>.</w:t>
      </w:r>
    </w:p>
    <w:p w14:paraId="0DAAE80B" w14:textId="77168AAA" w:rsidR="002E4465" w:rsidRPr="006E1839" w:rsidRDefault="00167FE9" w:rsidP="00E35474">
      <w:pPr>
        <w:pStyle w:val="ListParagraph"/>
        <w:numPr>
          <w:ilvl w:val="0"/>
          <w:numId w:val="11"/>
        </w:numPr>
        <w:spacing w:line="276" w:lineRule="auto"/>
        <w:ind w:hanging="720"/>
        <w:jc w:val="both"/>
        <w:rPr>
          <w:rFonts w:asciiTheme="majorHAnsi" w:eastAsia="Calibri" w:hAnsiTheme="majorHAnsi" w:cstheme="majorHAnsi"/>
          <w:color w:val="000000" w:themeColor="text1"/>
          <w:sz w:val="23"/>
          <w:szCs w:val="23"/>
          <w:lang w:val="quz-PE"/>
        </w:rPr>
      </w:pPr>
      <w:r w:rsidRPr="006E1839">
        <w:rPr>
          <w:rFonts w:asciiTheme="majorHAnsi" w:eastAsia="Calibri" w:hAnsiTheme="majorHAnsi" w:cstheme="majorHAnsi"/>
          <w:color w:val="000000" w:themeColor="text1"/>
          <w:sz w:val="23"/>
          <w:szCs w:val="23"/>
          <w:lang w:val="quz-PE"/>
        </w:rPr>
        <w:t>Approval of the establishment and granting of an individual fixed monthly remuneration for the newly appointed member of the Board of Directors, in the amount of RON 5,000 gross, starting from the date of adoption of the Resolution of the Ordinary General Meeting of Shareholders on December 1</w:t>
      </w:r>
      <w:r w:rsidR="00367E32" w:rsidRPr="006E1839">
        <w:rPr>
          <w:rFonts w:asciiTheme="majorHAnsi" w:eastAsia="Calibri" w:hAnsiTheme="majorHAnsi" w:cstheme="majorHAnsi"/>
          <w:color w:val="000000" w:themeColor="text1"/>
          <w:sz w:val="23"/>
          <w:szCs w:val="23"/>
          <w:lang w:val="quz-PE"/>
        </w:rPr>
        <w:t>8</w:t>
      </w:r>
      <w:r w:rsidRPr="006E1839">
        <w:rPr>
          <w:rFonts w:asciiTheme="majorHAnsi" w:eastAsia="Calibri" w:hAnsiTheme="majorHAnsi" w:cstheme="majorHAnsi"/>
          <w:color w:val="000000" w:themeColor="text1"/>
          <w:sz w:val="23"/>
          <w:szCs w:val="23"/>
          <w:lang w:val="quz-PE"/>
        </w:rPr>
        <w:t>, 2025 / December 1</w:t>
      </w:r>
      <w:r w:rsidR="00367E32" w:rsidRPr="006E1839">
        <w:rPr>
          <w:rFonts w:asciiTheme="majorHAnsi" w:eastAsia="Calibri" w:hAnsiTheme="majorHAnsi" w:cstheme="majorHAnsi"/>
          <w:color w:val="000000" w:themeColor="text1"/>
          <w:sz w:val="23"/>
          <w:szCs w:val="23"/>
          <w:lang w:val="quz-PE"/>
        </w:rPr>
        <w:t>9</w:t>
      </w:r>
      <w:r w:rsidRPr="006E1839">
        <w:rPr>
          <w:rFonts w:asciiTheme="majorHAnsi" w:eastAsia="Calibri" w:hAnsiTheme="majorHAnsi" w:cstheme="majorHAnsi"/>
          <w:color w:val="000000" w:themeColor="text1"/>
          <w:sz w:val="23"/>
          <w:szCs w:val="23"/>
          <w:lang w:val="quz-PE"/>
        </w:rPr>
        <w:t>, 2025</w:t>
      </w:r>
      <w:r w:rsidR="00617490" w:rsidRPr="006E1839">
        <w:rPr>
          <w:rFonts w:asciiTheme="majorHAnsi" w:eastAsiaTheme="minorEastAsia" w:hAnsiTheme="majorHAnsi" w:cstheme="majorHAnsi"/>
          <w:color w:val="000000" w:themeColor="text1"/>
          <w:sz w:val="23"/>
          <w:szCs w:val="23"/>
          <w:lang w:val="quz-PE"/>
        </w:rPr>
        <w:t>.</w:t>
      </w:r>
    </w:p>
    <w:p w14:paraId="3896AC4D" w14:textId="36D2900C" w:rsidR="009157F3" w:rsidRPr="006E1839" w:rsidRDefault="00EC36BE" w:rsidP="004836F6">
      <w:pPr>
        <w:pStyle w:val="ListParagraph"/>
        <w:numPr>
          <w:ilvl w:val="0"/>
          <w:numId w:val="11"/>
        </w:numPr>
        <w:spacing w:line="276" w:lineRule="auto"/>
        <w:ind w:hanging="720"/>
        <w:jc w:val="both"/>
        <w:rPr>
          <w:rFonts w:asciiTheme="majorHAnsi" w:eastAsia="Calibri" w:hAnsiTheme="majorHAnsi" w:cstheme="majorHAnsi"/>
          <w:color w:val="000000" w:themeColor="text1"/>
          <w:sz w:val="23"/>
          <w:szCs w:val="23"/>
          <w:lang w:val="quz-PE"/>
        </w:rPr>
      </w:pPr>
      <w:r w:rsidRPr="006E1839">
        <w:rPr>
          <w:rFonts w:asciiTheme="majorHAnsi" w:eastAsia="Calibri" w:hAnsiTheme="majorHAnsi" w:cstheme="majorHAnsi"/>
          <w:color w:val="000000" w:themeColor="text1"/>
          <w:sz w:val="23"/>
          <w:szCs w:val="23"/>
          <w:lang w:val="quz-PE"/>
        </w:rPr>
        <w:t>Approval of the revocation of the mandate of the financial auditor KPMG Audit SRL, having its registered office at Șoseaua București-Ploiești 89A, Bucharest, 013685, registered with the Bucharest Trade Register under no. J40/4439/2000, having the tax identification code 12997279, a company authorized by the Chamber of Financial Auditors of Romania under authorization no. 9/2001, and holding ASF approval no. 48/11.02.2016, such revocation to take effect as of December 1</w:t>
      </w:r>
      <w:r w:rsidR="00367E32" w:rsidRPr="006E1839">
        <w:rPr>
          <w:rFonts w:asciiTheme="majorHAnsi" w:eastAsia="Calibri" w:hAnsiTheme="majorHAnsi" w:cstheme="majorHAnsi"/>
          <w:color w:val="000000" w:themeColor="text1"/>
          <w:sz w:val="23"/>
          <w:szCs w:val="23"/>
          <w:lang w:val="quz-PE"/>
        </w:rPr>
        <w:t>9</w:t>
      </w:r>
      <w:r w:rsidRPr="006E1839">
        <w:rPr>
          <w:rFonts w:asciiTheme="majorHAnsi" w:eastAsia="Calibri" w:hAnsiTheme="majorHAnsi" w:cstheme="majorHAnsi"/>
          <w:color w:val="000000" w:themeColor="text1"/>
          <w:sz w:val="23"/>
          <w:szCs w:val="23"/>
          <w:lang w:val="quz-PE"/>
        </w:rPr>
        <w:t>, 2025</w:t>
      </w:r>
      <w:r w:rsidR="009157F3" w:rsidRPr="006E1839">
        <w:rPr>
          <w:rFonts w:asciiTheme="majorHAnsi" w:eastAsia="Calibri" w:hAnsiTheme="majorHAnsi" w:cstheme="majorHAnsi"/>
          <w:color w:val="000000" w:themeColor="text1"/>
          <w:sz w:val="23"/>
          <w:szCs w:val="23"/>
          <w:lang w:val="quz-PE"/>
        </w:rPr>
        <w:t>.</w:t>
      </w:r>
    </w:p>
    <w:p w14:paraId="32C3AF56" w14:textId="0B23DA69" w:rsidR="009433B8" w:rsidRPr="006E1839" w:rsidRDefault="00406E16" w:rsidP="002B03EC">
      <w:pPr>
        <w:pStyle w:val="ListParagraph"/>
        <w:numPr>
          <w:ilvl w:val="0"/>
          <w:numId w:val="11"/>
        </w:numPr>
        <w:spacing w:line="276" w:lineRule="auto"/>
        <w:ind w:hanging="720"/>
        <w:jc w:val="both"/>
        <w:rPr>
          <w:rFonts w:asciiTheme="majorHAnsi" w:eastAsia="Calibri" w:hAnsiTheme="majorHAnsi" w:cstheme="majorHAnsi"/>
          <w:sz w:val="23"/>
          <w:szCs w:val="23"/>
          <w:lang w:val="quz-PE"/>
        </w:rPr>
      </w:pPr>
      <w:r w:rsidRPr="006E1839">
        <w:rPr>
          <w:rFonts w:asciiTheme="majorHAnsi" w:eastAsia="Calibri" w:hAnsiTheme="majorHAnsi" w:cstheme="majorHAnsi"/>
          <w:color w:val="000000" w:themeColor="text1"/>
          <w:sz w:val="23"/>
          <w:szCs w:val="23"/>
          <w:lang w:val="quz-PE"/>
        </w:rPr>
        <w:t>Approval of the appointment, as financial auditor, of JPA AUDIT &amp; CONSULTANȚĂ SRL, a company incorporated and operating under the laws of Romania, having its registered office in Bucharest, District 3, B-dul Mircea Vodă no. 35, Block M27, 3rd Floor, Apartment 9, Romania, registered with the Trade Register under no. J2002008639408, EUID ROONRC.J2002008639408, having the sole tax identification code 14863621, represented by Mr. Florin Toma as legal representative, for a term of four (4) calendar years, namely from December 1</w:t>
      </w:r>
      <w:r w:rsidR="00367E32" w:rsidRPr="006E1839">
        <w:rPr>
          <w:rFonts w:asciiTheme="majorHAnsi" w:eastAsia="Calibri" w:hAnsiTheme="majorHAnsi" w:cstheme="majorHAnsi"/>
          <w:color w:val="000000" w:themeColor="text1"/>
          <w:sz w:val="23"/>
          <w:szCs w:val="23"/>
          <w:lang w:val="quz-PE"/>
        </w:rPr>
        <w:t>9</w:t>
      </w:r>
      <w:r w:rsidRPr="006E1839">
        <w:rPr>
          <w:rFonts w:asciiTheme="majorHAnsi" w:eastAsia="Calibri" w:hAnsiTheme="majorHAnsi" w:cstheme="majorHAnsi"/>
          <w:color w:val="000000" w:themeColor="text1"/>
          <w:sz w:val="23"/>
          <w:szCs w:val="23"/>
          <w:lang w:val="quz-PE"/>
        </w:rPr>
        <w:t>, 202</w:t>
      </w:r>
      <w:r w:rsidR="003829AD" w:rsidRPr="006E1839">
        <w:rPr>
          <w:rFonts w:asciiTheme="majorHAnsi" w:eastAsia="Calibri" w:hAnsiTheme="majorHAnsi" w:cstheme="majorHAnsi"/>
          <w:color w:val="000000" w:themeColor="text1"/>
          <w:sz w:val="23"/>
          <w:szCs w:val="23"/>
          <w:lang w:val="quz-PE"/>
        </w:rPr>
        <w:t>5</w:t>
      </w:r>
      <w:r w:rsidRPr="006E1839">
        <w:rPr>
          <w:rFonts w:asciiTheme="majorHAnsi" w:eastAsia="Calibri" w:hAnsiTheme="majorHAnsi" w:cstheme="majorHAnsi"/>
          <w:color w:val="000000" w:themeColor="text1"/>
          <w:sz w:val="23"/>
          <w:szCs w:val="23"/>
          <w:lang w:val="quz-PE"/>
        </w:rPr>
        <w:t xml:space="preserve"> until December 1</w:t>
      </w:r>
      <w:r w:rsidR="00367E32" w:rsidRPr="006E1839">
        <w:rPr>
          <w:rFonts w:asciiTheme="majorHAnsi" w:eastAsia="Calibri" w:hAnsiTheme="majorHAnsi" w:cstheme="majorHAnsi"/>
          <w:color w:val="000000" w:themeColor="text1"/>
          <w:sz w:val="23"/>
          <w:szCs w:val="23"/>
          <w:lang w:val="quz-PE"/>
        </w:rPr>
        <w:t>9</w:t>
      </w:r>
      <w:r w:rsidRPr="006E1839">
        <w:rPr>
          <w:rFonts w:asciiTheme="majorHAnsi" w:eastAsia="Calibri" w:hAnsiTheme="majorHAnsi" w:cstheme="majorHAnsi"/>
          <w:color w:val="000000" w:themeColor="text1"/>
          <w:sz w:val="23"/>
          <w:szCs w:val="23"/>
          <w:lang w:val="quz-PE"/>
        </w:rPr>
        <w:t>, 2029</w:t>
      </w:r>
      <w:r w:rsidR="00650E95" w:rsidRPr="006E1839">
        <w:rPr>
          <w:rFonts w:asciiTheme="majorHAnsi" w:eastAsia="Calibri" w:hAnsiTheme="majorHAnsi" w:cstheme="majorHAnsi"/>
          <w:color w:val="000000" w:themeColor="text1"/>
          <w:sz w:val="23"/>
          <w:szCs w:val="23"/>
          <w:lang w:val="quz-PE"/>
        </w:rPr>
        <w:t>.</w:t>
      </w:r>
    </w:p>
    <w:p w14:paraId="728BDC2A" w14:textId="64A77654" w:rsidR="00406E16" w:rsidRPr="006E1839" w:rsidRDefault="00964118" w:rsidP="002B03EC">
      <w:pPr>
        <w:pStyle w:val="ListParagraph"/>
        <w:numPr>
          <w:ilvl w:val="0"/>
          <w:numId w:val="11"/>
        </w:numPr>
        <w:spacing w:line="276" w:lineRule="auto"/>
        <w:ind w:hanging="720"/>
        <w:jc w:val="both"/>
        <w:rPr>
          <w:rFonts w:asciiTheme="majorHAnsi" w:eastAsia="Calibri" w:hAnsiTheme="majorHAnsi" w:cstheme="majorHAnsi"/>
          <w:sz w:val="23"/>
          <w:szCs w:val="23"/>
          <w:lang w:val="quz-PE"/>
        </w:rPr>
      </w:pPr>
      <w:r w:rsidRPr="006E1839">
        <w:rPr>
          <w:rFonts w:asciiTheme="majorHAnsi" w:eastAsia="Calibri" w:hAnsiTheme="majorHAnsi" w:cstheme="majorHAnsi"/>
          <w:sz w:val="23"/>
          <w:szCs w:val="23"/>
          <w:lang w:val="quz-PE"/>
        </w:rPr>
        <w:t>Approval of the authorization of the General Director to sign, on behalf of the shareholders, the resolution of the Ordinary General Meeting of Shareholders, as well as all documents to be adopted by the meeting, and to carry out all legal formalities required for the execution and registration of the adopted resolutions and decisions, with the possibility of sub-delegating such powers to third parties. Within the scope of the mandate granted, the General Director, as well as any of his/her sub-delegates, shall be entitled, without limitation, to perform all necessary formalities for signing, in the name and on behalf of the shareholders, all documents required for the implementation of the resolution of the Ordinary General Meeting of Shareholders, including the Articles of Association of the Company, and to undertake any actions and formalities necessary for the implementation and registration of the resolutions adopted by the shareholders.</w:t>
      </w:r>
    </w:p>
    <w:p w14:paraId="66352205" w14:textId="77777777" w:rsidR="00212A0D" w:rsidRPr="006E1839" w:rsidRDefault="00212A0D" w:rsidP="00AC6B34">
      <w:pPr>
        <w:autoSpaceDE w:val="0"/>
        <w:autoSpaceDN w:val="0"/>
        <w:spacing w:line="360" w:lineRule="auto"/>
        <w:rPr>
          <w:rFonts w:asciiTheme="majorHAnsi" w:hAnsiTheme="majorHAnsi" w:cstheme="majorHAnsi"/>
          <w:b/>
          <w:bCs/>
          <w:color w:val="000000"/>
          <w:sz w:val="23"/>
          <w:szCs w:val="23"/>
          <w:lang w:val="quz-PE"/>
        </w:rPr>
      </w:pPr>
    </w:p>
    <w:p w14:paraId="5A9D7B22" w14:textId="77777777" w:rsidR="007743C2" w:rsidRPr="006E1839" w:rsidRDefault="007743C2" w:rsidP="00AC6B34">
      <w:pPr>
        <w:autoSpaceDE w:val="0"/>
        <w:autoSpaceDN w:val="0"/>
        <w:spacing w:line="360" w:lineRule="auto"/>
        <w:rPr>
          <w:rFonts w:asciiTheme="majorHAnsi" w:hAnsiTheme="majorHAnsi" w:cstheme="majorHAnsi"/>
          <w:b/>
          <w:bCs/>
          <w:color w:val="000000"/>
          <w:sz w:val="23"/>
          <w:szCs w:val="23"/>
          <w:lang w:val="quz-PE"/>
        </w:rPr>
      </w:pPr>
    </w:p>
    <w:p w14:paraId="493603C2" w14:textId="77777777" w:rsidR="007743C2" w:rsidRPr="006E1839" w:rsidRDefault="007743C2" w:rsidP="00AC6B34">
      <w:pPr>
        <w:autoSpaceDE w:val="0"/>
        <w:autoSpaceDN w:val="0"/>
        <w:spacing w:line="360" w:lineRule="auto"/>
        <w:rPr>
          <w:rFonts w:asciiTheme="majorHAnsi" w:hAnsiTheme="majorHAnsi" w:cstheme="majorHAnsi"/>
          <w:b/>
          <w:bCs/>
          <w:color w:val="000000"/>
          <w:sz w:val="23"/>
          <w:szCs w:val="23"/>
          <w:lang w:val="quz-PE"/>
        </w:rPr>
      </w:pPr>
    </w:p>
    <w:p w14:paraId="49713DD1" w14:textId="77777777" w:rsidR="007743C2" w:rsidRPr="006E1839" w:rsidRDefault="007743C2" w:rsidP="00AC6B34">
      <w:pPr>
        <w:autoSpaceDE w:val="0"/>
        <w:autoSpaceDN w:val="0"/>
        <w:spacing w:line="360" w:lineRule="auto"/>
        <w:rPr>
          <w:rFonts w:asciiTheme="majorHAnsi" w:hAnsiTheme="majorHAnsi" w:cstheme="majorHAnsi"/>
          <w:b/>
          <w:bCs/>
          <w:color w:val="000000"/>
          <w:sz w:val="23"/>
          <w:szCs w:val="23"/>
          <w:lang w:val="quz-PE"/>
        </w:rPr>
      </w:pPr>
    </w:p>
    <w:p w14:paraId="48B002D3" w14:textId="6201B1E8" w:rsidR="005633EF" w:rsidRPr="006E1839" w:rsidRDefault="005633EF" w:rsidP="001D1515">
      <w:pPr>
        <w:autoSpaceDE w:val="0"/>
        <w:autoSpaceDN w:val="0"/>
        <w:spacing w:line="360" w:lineRule="auto"/>
        <w:jc w:val="center"/>
        <w:rPr>
          <w:rFonts w:asciiTheme="majorHAnsi" w:hAnsiTheme="majorHAnsi" w:cstheme="majorHAnsi"/>
          <w:b/>
          <w:bCs/>
          <w:color w:val="000000"/>
          <w:sz w:val="23"/>
          <w:szCs w:val="23"/>
          <w:lang w:val="quz-PE"/>
        </w:rPr>
      </w:pPr>
      <w:r w:rsidRPr="006E1839">
        <w:rPr>
          <w:rFonts w:asciiTheme="majorHAnsi" w:hAnsiTheme="majorHAnsi" w:cstheme="majorHAnsi"/>
          <w:b/>
          <w:bCs/>
          <w:color w:val="000000"/>
          <w:sz w:val="23"/>
          <w:szCs w:val="23"/>
          <w:lang w:val="quz-PE"/>
        </w:rPr>
        <w:lastRenderedPageBreak/>
        <w:t xml:space="preserve">GENERAL INFORMATION ON THE OGMS </w:t>
      </w:r>
    </w:p>
    <w:p w14:paraId="60EC7412" w14:textId="77777777" w:rsidR="001D1515" w:rsidRPr="006E1839" w:rsidRDefault="001D1515" w:rsidP="001D1515">
      <w:pPr>
        <w:autoSpaceDE w:val="0"/>
        <w:autoSpaceDN w:val="0"/>
        <w:spacing w:line="360" w:lineRule="auto"/>
        <w:jc w:val="center"/>
        <w:rPr>
          <w:rFonts w:asciiTheme="majorHAnsi" w:hAnsiTheme="majorHAnsi" w:cstheme="majorHAnsi"/>
          <w:sz w:val="23"/>
          <w:szCs w:val="23"/>
          <w:lang w:val="quz-PE"/>
        </w:rPr>
      </w:pPr>
    </w:p>
    <w:p w14:paraId="6A2DC0A3" w14:textId="1F55FFE8" w:rsidR="001D1515" w:rsidRPr="006E1839" w:rsidRDefault="003F2107" w:rsidP="001D1515">
      <w:pPr>
        <w:autoSpaceDE w:val="0"/>
        <w:autoSpaceDN w:val="0"/>
        <w:spacing w:line="276" w:lineRule="auto"/>
        <w:jc w:val="both"/>
        <w:rPr>
          <w:rFonts w:asciiTheme="majorHAnsi" w:hAnsiTheme="majorHAnsi" w:cstheme="majorHAnsi"/>
          <w:sz w:val="23"/>
          <w:szCs w:val="23"/>
          <w:lang w:val="quz-PE"/>
        </w:rPr>
      </w:pPr>
      <w:r w:rsidRPr="006E1839">
        <w:rPr>
          <w:rFonts w:asciiTheme="majorHAnsi" w:hAnsiTheme="majorHAnsi" w:cstheme="majorHAnsi"/>
          <w:b/>
          <w:bCs/>
          <w:i/>
          <w:iCs/>
          <w:color w:val="000000"/>
          <w:sz w:val="23"/>
          <w:szCs w:val="23"/>
          <w:lang w:val="quz-PE"/>
        </w:rPr>
        <w:t xml:space="preserve">Note: </w:t>
      </w:r>
      <w:r w:rsidRPr="006E1839">
        <w:rPr>
          <w:rFonts w:asciiTheme="majorHAnsi" w:hAnsiTheme="majorHAnsi" w:cstheme="majorHAnsi"/>
          <w:i/>
          <w:iCs/>
          <w:color w:val="000000"/>
          <w:sz w:val="23"/>
          <w:szCs w:val="23"/>
          <w:lang w:val="quz-PE"/>
        </w:rPr>
        <w:t>The Company recommends and encourages the shareholders</w:t>
      </w:r>
      <w:r w:rsidRPr="006E1839" w:rsidDel="003F2107">
        <w:rPr>
          <w:rFonts w:asciiTheme="majorHAnsi" w:hAnsiTheme="majorHAnsi" w:cstheme="majorHAnsi"/>
          <w:i/>
          <w:iCs/>
          <w:color w:val="000000"/>
          <w:sz w:val="23"/>
          <w:szCs w:val="23"/>
          <w:lang w:val="quz-PE"/>
        </w:rPr>
        <w:t xml:space="preserve"> </w:t>
      </w:r>
      <w:r w:rsidR="001D1515" w:rsidRPr="006E1839">
        <w:rPr>
          <w:rFonts w:asciiTheme="majorHAnsi" w:hAnsiTheme="majorHAnsi" w:cstheme="majorHAnsi"/>
          <w:i/>
          <w:iCs/>
          <w:color w:val="000000"/>
          <w:sz w:val="23"/>
          <w:szCs w:val="23"/>
          <w:lang w:val="quz-PE"/>
        </w:rPr>
        <w:t>:</w:t>
      </w:r>
    </w:p>
    <w:p w14:paraId="78440ED8" w14:textId="4E995885" w:rsidR="001D1515" w:rsidRPr="006E1839" w:rsidRDefault="00F0320D" w:rsidP="001D1515">
      <w:pPr>
        <w:pStyle w:val="ListParagraph"/>
        <w:numPr>
          <w:ilvl w:val="0"/>
          <w:numId w:val="28"/>
        </w:numPr>
        <w:autoSpaceDE w:val="0"/>
        <w:autoSpaceDN w:val="0"/>
        <w:spacing w:before="0" w:after="0" w:line="276" w:lineRule="auto"/>
        <w:ind w:left="450"/>
        <w:jc w:val="both"/>
        <w:rPr>
          <w:rFonts w:asciiTheme="majorHAnsi" w:hAnsiTheme="majorHAnsi" w:cstheme="majorHAnsi"/>
          <w:sz w:val="23"/>
          <w:szCs w:val="23"/>
          <w:lang w:val="quz-PE"/>
        </w:rPr>
      </w:pPr>
      <w:r w:rsidRPr="006E1839">
        <w:rPr>
          <w:rFonts w:asciiTheme="majorHAnsi" w:hAnsiTheme="majorHAnsi" w:cstheme="majorHAnsi"/>
          <w:i/>
          <w:iCs/>
          <w:color w:val="000000"/>
          <w:sz w:val="23"/>
          <w:szCs w:val="23"/>
          <w:lang w:val="quz-PE"/>
        </w:rPr>
        <w:t xml:space="preserve">to access the informative materials related to the agenda and the forms for the OGMS, in electronic format, on the dedicated website, the section dedicated to the relationship with investors </w:t>
      </w:r>
      <w:bookmarkStart w:id="0" w:name="_Hlk98782904"/>
      <w:r w:rsidR="001D1515" w:rsidRPr="006E1839">
        <w:rPr>
          <w:rFonts w:asciiTheme="majorHAnsi" w:hAnsiTheme="majorHAnsi" w:cstheme="majorHAnsi"/>
          <w:i/>
          <w:iCs/>
          <w:color w:val="000000"/>
          <w:sz w:val="23"/>
          <w:szCs w:val="23"/>
          <w:lang w:val="quz-PE"/>
        </w:rPr>
        <w:t>(</w:t>
      </w:r>
      <w:r w:rsidR="00AF6DD2" w:rsidRPr="006E1839">
        <w:rPr>
          <w:rFonts w:asciiTheme="majorHAnsi" w:hAnsiTheme="majorHAnsi" w:cstheme="majorHAnsi"/>
          <w:sz w:val="23"/>
          <w:szCs w:val="23"/>
          <w:lang w:val="quz-PE"/>
        </w:rPr>
        <w:t>https://fortcyber.com/fort-report/</w:t>
      </w:r>
      <w:r w:rsidR="001D1515" w:rsidRPr="006E1839">
        <w:rPr>
          <w:rFonts w:asciiTheme="majorHAnsi" w:hAnsiTheme="majorHAnsi" w:cstheme="majorHAnsi"/>
          <w:i/>
          <w:iCs/>
          <w:color w:val="000000"/>
          <w:sz w:val="23"/>
          <w:szCs w:val="23"/>
          <w:lang w:val="quz-PE"/>
        </w:rPr>
        <w:t>)</w:t>
      </w:r>
      <w:bookmarkEnd w:id="0"/>
      <w:r w:rsidR="001D1515" w:rsidRPr="006E1839">
        <w:rPr>
          <w:rFonts w:asciiTheme="majorHAnsi" w:hAnsiTheme="majorHAnsi" w:cstheme="majorHAnsi"/>
          <w:i/>
          <w:iCs/>
          <w:color w:val="000000"/>
          <w:sz w:val="23"/>
          <w:szCs w:val="23"/>
          <w:lang w:val="quz-PE"/>
        </w:rPr>
        <w:t>;</w:t>
      </w:r>
      <w:r w:rsidR="001D1515" w:rsidRPr="006E1839">
        <w:rPr>
          <w:rFonts w:asciiTheme="majorHAnsi" w:hAnsiTheme="majorHAnsi" w:cstheme="majorHAnsi"/>
          <w:color w:val="000000"/>
          <w:sz w:val="23"/>
          <w:szCs w:val="23"/>
          <w:lang w:val="quz-PE"/>
        </w:rPr>
        <w:t xml:space="preserve"> </w:t>
      </w:r>
    </w:p>
    <w:p w14:paraId="65FA684E" w14:textId="20B7ABB5" w:rsidR="001D1515" w:rsidRPr="006E1839" w:rsidRDefault="00CD46CF" w:rsidP="001D1515">
      <w:pPr>
        <w:pStyle w:val="ListParagraph"/>
        <w:numPr>
          <w:ilvl w:val="0"/>
          <w:numId w:val="28"/>
        </w:numPr>
        <w:autoSpaceDE w:val="0"/>
        <w:autoSpaceDN w:val="0"/>
        <w:spacing w:before="0" w:after="0" w:line="276" w:lineRule="auto"/>
        <w:ind w:left="450"/>
        <w:jc w:val="both"/>
        <w:rPr>
          <w:rFonts w:asciiTheme="majorHAnsi" w:hAnsiTheme="majorHAnsi" w:cstheme="majorHAnsi"/>
          <w:sz w:val="23"/>
          <w:szCs w:val="23"/>
          <w:lang w:val="quz-PE"/>
        </w:rPr>
      </w:pPr>
      <w:r w:rsidRPr="006E1839">
        <w:rPr>
          <w:rFonts w:asciiTheme="majorHAnsi" w:hAnsiTheme="majorHAnsi" w:cstheme="majorHAnsi"/>
          <w:i/>
          <w:iCs/>
          <w:color w:val="000000"/>
          <w:sz w:val="23"/>
          <w:szCs w:val="23"/>
          <w:lang w:val="quz-PE"/>
        </w:rPr>
        <w:t xml:space="preserve">to access and exercise their right to vote within the OGMS through the platform dedicated to electronic voting </w:t>
      </w:r>
      <w:bookmarkStart w:id="1" w:name="_Hlk98835092"/>
      <w:r w:rsidR="001D1515" w:rsidRPr="006E1839">
        <w:rPr>
          <w:rFonts w:asciiTheme="majorHAnsi" w:hAnsiTheme="majorHAnsi" w:cstheme="majorHAnsi"/>
          <w:i/>
          <w:iCs/>
          <w:color w:val="000000"/>
          <w:sz w:val="23"/>
          <w:szCs w:val="23"/>
          <w:lang w:val="quz-PE"/>
        </w:rPr>
        <w:t>(</w:t>
      </w:r>
      <w:hyperlink r:id="rId11" w:history="1">
        <w:r w:rsidR="00AE76F1" w:rsidRPr="006E1839">
          <w:rPr>
            <w:rStyle w:val="Hyperlink"/>
            <w:rFonts w:asciiTheme="majorHAnsi" w:eastAsia="Calibri" w:hAnsiTheme="majorHAnsi" w:cstheme="majorHAnsi"/>
            <w:sz w:val="23"/>
            <w:szCs w:val="23"/>
            <w:lang w:val="quz-PE"/>
          </w:rPr>
          <w:t>https://fort.admin.evote.ro/login</w:t>
        </w:r>
      </w:hyperlink>
      <w:r w:rsidR="001D1515" w:rsidRPr="006E1839">
        <w:rPr>
          <w:rFonts w:asciiTheme="majorHAnsi" w:hAnsiTheme="majorHAnsi" w:cstheme="majorHAnsi"/>
          <w:i/>
          <w:iCs/>
          <w:color w:val="000000"/>
          <w:sz w:val="23"/>
          <w:szCs w:val="23"/>
          <w:lang w:val="quz-PE"/>
        </w:rPr>
        <w:t>)</w:t>
      </w:r>
      <w:bookmarkEnd w:id="1"/>
      <w:r w:rsidR="001D1515" w:rsidRPr="006E1839">
        <w:rPr>
          <w:rFonts w:asciiTheme="majorHAnsi" w:hAnsiTheme="majorHAnsi" w:cstheme="majorHAnsi"/>
          <w:i/>
          <w:iCs/>
          <w:color w:val="000000"/>
          <w:sz w:val="23"/>
          <w:szCs w:val="23"/>
          <w:lang w:val="quz-PE"/>
        </w:rPr>
        <w:t xml:space="preserve">, </w:t>
      </w:r>
      <w:r w:rsidR="008040BB" w:rsidRPr="006E1839">
        <w:rPr>
          <w:rFonts w:asciiTheme="majorHAnsi" w:hAnsiTheme="majorHAnsi" w:cstheme="majorHAnsi"/>
          <w:i/>
          <w:iCs/>
          <w:color w:val="000000"/>
          <w:sz w:val="23"/>
          <w:szCs w:val="23"/>
          <w:lang w:val="quz-PE"/>
        </w:rPr>
        <w:t>in accordance with the procedure set out in Section 4, point B below, respectively, to vote by correspondence, in accordance with the instructions in Section 4, point D below; and</w:t>
      </w:r>
      <w:r w:rsidR="008040BB" w:rsidRPr="006E1839" w:rsidDel="008040BB">
        <w:rPr>
          <w:rFonts w:asciiTheme="majorHAnsi" w:hAnsiTheme="majorHAnsi" w:cstheme="majorHAnsi"/>
          <w:i/>
          <w:iCs/>
          <w:color w:val="000000"/>
          <w:sz w:val="23"/>
          <w:szCs w:val="23"/>
          <w:lang w:val="quz-PE"/>
        </w:rPr>
        <w:t xml:space="preserve"> </w:t>
      </w:r>
    </w:p>
    <w:p w14:paraId="528071A5" w14:textId="074D951D" w:rsidR="001D1515" w:rsidRPr="006E1839" w:rsidRDefault="005F6839" w:rsidP="001D1515">
      <w:pPr>
        <w:pStyle w:val="ListParagraph"/>
        <w:numPr>
          <w:ilvl w:val="0"/>
          <w:numId w:val="28"/>
        </w:numPr>
        <w:autoSpaceDE w:val="0"/>
        <w:autoSpaceDN w:val="0"/>
        <w:spacing w:before="0" w:after="0" w:line="276" w:lineRule="auto"/>
        <w:ind w:left="450"/>
        <w:jc w:val="both"/>
        <w:rPr>
          <w:rFonts w:asciiTheme="majorHAnsi" w:hAnsiTheme="majorHAnsi" w:cstheme="majorHAnsi"/>
          <w:sz w:val="23"/>
          <w:szCs w:val="23"/>
          <w:lang w:val="quz-PE"/>
        </w:rPr>
      </w:pPr>
      <w:r w:rsidRPr="006E1839">
        <w:rPr>
          <w:rFonts w:asciiTheme="majorHAnsi" w:hAnsiTheme="majorHAnsi" w:cstheme="majorHAnsi"/>
          <w:i/>
          <w:iCs/>
          <w:color w:val="000000"/>
          <w:sz w:val="23"/>
          <w:szCs w:val="23"/>
          <w:lang w:val="quz-PE"/>
        </w:rPr>
        <w:t xml:space="preserve">to use, as far as possible, means of distance communication to communicate with the Company, using in particular the email dedicated to investors, respectively </w:t>
      </w:r>
      <w:hyperlink r:id="rId12" w:history="1">
        <w:r w:rsidR="00D868AE" w:rsidRPr="006E1839">
          <w:rPr>
            <w:rStyle w:val="Hyperlink"/>
            <w:rFonts w:asciiTheme="majorHAnsi" w:hAnsiTheme="majorHAnsi" w:cstheme="majorHAnsi"/>
            <w:i/>
            <w:iCs/>
            <w:sz w:val="23"/>
            <w:szCs w:val="23"/>
            <w:lang w:val="quz-PE"/>
          </w:rPr>
          <w:t>investors@fort.ro</w:t>
        </w:r>
      </w:hyperlink>
      <w:r w:rsidR="001D1515" w:rsidRPr="006E1839">
        <w:rPr>
          <w:rFonts w:asciiTheme="majorHAnsi" w:hAnsiTheme="majorHAnsi" w:cstheme="majorHAnsi"/>
          <w:i/>
          <w:iCs/>
          <w:color w:val="000000"/>
          <w:sz w:val="23"/>
          <w:szCs w:val="23"/>
          <w:lang w:val="quz-PE"/>
        </w:rPr>
        <w:t>;</w:t>
      </w:r>
    </w:p>
    <w:p w14:paraId="2494A3B4" w14:textId="434A70F7" w:rsidR="001D1515" w:rsidRPr="006E1839" w:rsidRDefault="00A9545E" w:rsidP="001D1515">
      <w:pPr>
        <w:pStyle w:val="ListParagraph"/>
        <w:numPr>
          <w:ilvl w:val="0"/>
          <w:numId w:val="28"/>
        </w:numPr>
        <w:autoSpaceDE w:val="0"/>
        <w:autoSpaceDN w:val="0"/>
        <w:spacing w:before="0" w:after="0" w:line="276" w:lineRule="auto"/>
        <w:ind w:left="450"/>
        <w:jc w:val="both"/>
        <w:rPr>
          <w:rFonts w:asciiTheme="majorHAnsi" w:hAnsiTheme="majorHAnsi" w:cstheme="majorHAnsi"/>
          <w:i/>
          <w:iCs/>
          <w:color w:val="000000"/>
          <w:sz w:val="23"/>
          <w:szCs w:val="23"/>
          <w:lang w:val="quz-PE"/>
        </w:rPr>
      </w:pPr>
      <w:r w:rsidRPr="006E1839">
        <w:rPr>
          <w:rFonts w:asciiTheme="majorHAnsi" w:hAnsiTheme="majorHAnsi" w:cstheme="majorHAnsi"/>
          <w:i/>
          <w:iCs/>
          <w:color w:val="000000"/>
          <w:sz w:val="23"/>
          <w:szCs w:val="23"/>
          <w:lang w:val="quz-PE"/>
        </w:rPr>
        <w:t xml:space="preserve">to constantly check the investor page </w:t>
      </w:r>
      <w:r w:rsidR="001D1515" w:rsidRPr="006E1839">
        <w:rPr>
          <w:rFonts w:asciiTheme="majorHAnsi" w:hAnsiTheme="majorHAnsi" w:cstheme="majorHAnsi"/>
          <w:i/>
          <w:iCs/>
          <w:color w:val="000000"/>
          <w:sz w:val="23"/>
          <w:szCs w:val="23"/>
          <w:lang w:val="quz-PE"/>
        </w:rPr>
        <w:t>(</w:t>
      </w:r>
      <w:r w:rsidR="00A4714D" w:rsidRPr="006E1839">
        <w:rPr>
          <w:rFonts w:asciiTheme="majorHAnsi" w:hAnsiTheme="majorHAnsi" w:cstheme="majorHAnsi"/>
          <w:sz w:val="23"/>
          <w:szCs w:val="23"/>
          <w:lang w:val="quz-PE"/>
        </w:rPr>
        <w:t>https://fortcyber.com/fort-report/</w:t>
      </w:r>
      <w:r w:rsidR="001D1515" w:rsidRPr="006E1839">
        <w:rPr>
          <w:rFonts w:asciiTheme="majorHAnsi" w:hAnsiTheme="majorHAnsi" w:cstheme="majorHAnsi"/>
          <w:i/>
          <w:iCs/>
          <w:color w:val="000000"/>
          <w:sz w:val="23"/>
          <w:szCs w:val="23"/>
          <w:lang w:val="quz-PE"/>
        </w:rPr>
        <w:t>)</w:t>
      </w:r>
      <w:r w:rsidR="001D1515" w:rsidRPr="006E1839">
        <w:rPr>
          <w:rFonts w:asciiTheme="majorHAnsi" w:hAnsiTheme="majorHAnsi" w:cstheme="majorHAnsi"/>
          <w:i/>
          <w:iCs/>
          <w:color w:val="0000FF"/>
          <w:sz w:val="23"/>
          <w:szCs w:val="23"/>
          <w:lang w:val="quz-PE"/>
        </w:rPr>
        <w:t> </w:t>
      </w:r>
      <w:r w:rsidR="00F6347D" w:rsidRPr="006E1839">
        <w:rPr>
          <w:rFonts w:asciiTheme="majorHAnsi" w:hAnsiTheme="majorHAnsi" w:cstheme="majorHAnsi"/>
          <w:i/>
          <w:iCs/>
          <w:color w:val="000000"/>
          <w:sz w:val="23"/>
          <w:szCs w:val="23"/>
          <w:lang w:val="quz-PE"/>
        </w:rPr>
        <w:t>for news regarding the organization of OGMS</w:t>
      </w:r>
      <w:r w:rsidR="001D1515" w:rsidRPr="006E1839">
        <w:rPr>
          <w:rFonts w:asciiTheme="majorHAnsi" w:hAnsiTheme="majorHAnsi" w:cstheme="majorHAnsi"/>
          <w:i/>
          <w:iCs/>
          <w:color w:val="000000"/>
          <w:sz w:val="23"/>
          <w:szCs w:val="23"/>
          <w:lang w:val="quz-PE"/>
        </w:rPr>
        <w:t>.</w:t>
      </w:r>
    </w:p>
    <w:p w14:paraId="75590548" w14:textId="77777777" w:rsidR="001D1515" w:rsidRPr="006E1839" w:rsidRDefault="001D1515" w:rsidP="001D1515">
      <w:pPr>
        <w:pStyle w:val="ListParagraph"/>
        <w:autoSpaceDE w:val="0"/>
        <w:autoSpaceDN w:val="0"/>
        <w:spacing w:after="0" w:line="360" w:lineRule="auto"/>
        <w:jc w:val="both"/>
        <w:rPr>
          <w:rFonts w:asciiTheme="majorHAnsi" w:hAnsiTheme="majorHAnsi" w:cstheme="majorHAnsi"/>
          <w:sz w:val="23"/>
          <w:szCs w:val="23"/>
          <w:lang w:val="quz-PE"/>
        </w:rPr>
      </w:pPr>
    </w:p>
    <w:p w14:paraId="276B6D30" w14:textId="19DC7F56" w:rsidR="00866946" w:rsidRPr="006E1839" w:rsidRDefault="00866946" w:rsidP="00866946">
      <w:pPr>
        <w:pStyle w:val="ListParagraph"/>
        <w:numPr>
          <w:ilvl w:val="0"/>
          <w:numId w:val="29"/>
        </w:numPr>
        <w:spacing w:after="0"/>
        <w:rPr>
          <w:rFonts w:asciiTheme="majorHAnsi" w:hAnsiTheme="majorHAnsi" w:cstheme="majorHAnsi"/>
          <w:b/>
          <w:bCs/>
          <w:color w:val="000000"/>
          <w:sz w:val="23"/>
          <w:szCs w:val="23"/>
          <w:lang w:val="quz-PE"/>
        </w:rPr>
      </w:pPr>
      <w:r w:rsidRPr="006E1839">
        <w:rPr>
          <w:rFonts w:asciiTheme="majorHAnsi" w:hAnsiTheme="majorHAnsi" w:cstheme="majorHAnsi"/>
          <w:b/>
          <w:bCs/>
          <w:color w:val="000000"/>
          <w:sz w:val="23"/>
          <w:szCs w:val="23"/>
          <w:lang w:val="quz-PE"/>
        </w:rPr>
        <w:t>Documents related to and in connection with the agenda of the OGMS</w:t>
      </w:r>
    </w:p>
    <w:p w14:paraId="1028D76B" w14:textId="77777777" w:rsidR="001D1515" w:rsidRPr="006E1839" w:rsidRDefault="001D1515" w:rsidP="002B03EC">
      <w:pPr>
        <w:ind w:left="360"/>
        <w:rPr>
          <w:rFonts w:asciiTheme="majorHAnsi" w:hAnsiTheme="majorHAnsi" w:cstheme="majorHAnsi"/>
          <w:sz w:val="23"/>
          <w:szCs w:val="23"/>
          <w:lang w:val="quz-PE"/>
        </w:rPr>
      </w:pPr>
    </w:p>
    <w:p w14:paraId="09DCD973" w14:textId="7E1580FD" w:rsidR="001D1515" w:rsidRPr="006E1839" w:rsidRDefault="008D1041" w:rsidP="001D1515">
      <w:pPr>
        <w:autoSpaceDE w:val="0"/>
        <w:autoSpaceDN w:val="0"/>
        <w:spacing w:line="360" w:lineRule="auto"/>
        <w:jc w:val="both"/>
        <w:rPr>
          <w:rFonts w:asciiTheme="majorHAnsi" w:hAnsiTheme="majorHAnsi" w:cstheme="majorHAnsi"/>
          <w:color w:val="000000"/>
          <w:sz w:val="23"/>
          <w:szCs w:val="23"/>
          <w:lang w:val="quz-PE"/>
        </w:rPr>
      </w:pPr>
      <w:r w:rsidRPr="006E1839">
        <w:rPr>
          <w:rFonts w:asciiTheme="majorHAnsi" w:hAnsiTheme="majorHAnsi" w:cstheme="majorHAnsi"/>
          <w:color w:val="000000"/>
          <w:sz w:val="23"/>
          <w:szCs w:val="23"/>
          <w:lang w:val="quz-PE"/>
        </w:rPr>
        <w:t xml:space="preserve">Starting with the date of publication of the convening notice, all presentation materials related to the issues included on the agenda of the OGMS will be available on the Company's website, the section dedicated to investor relations </w:t>
      </w:r>
      <w:r w:rsidR="001D1515" w:rsidRPr="006E1839">
        <w:rPr>
          <w:rFonts w:asciiTheme="majorHAnsi" w:hAnsiTheme="majorHAnsi" w:cstheme="majorHAnsi"/>
          <w:color w:val="000000"/>
          <w:sz w:val="23"/>
          <w:szCs w:val="23"/>
          <w:lang w:val="quz-PE"/>
        </w:rPr>
        <w:t>(</w:t>
      </w:r>
      <w:r w:rsidR="003C7DAB" w:rsidRPr="006E1839">
        <w:rPr>
          <w:rFonts w:asciiTheme="majorHAnsi" w:hAnsiTheme="majorHAnsi" w:cstheme="majorHAnsi"/>
          <w:sz w:val="23"/>
          <w:szCs w:val="23"/>
          <w:lang w:val="quz-PE"/>
        </w:rPr>
        <w:t>https://fortcyber.com/fort-report/</w:t>
      </w:r>
      <w:r w:rsidR="001D1515" w:rsidRPr="006E1839">
        <w:rPr>
          <w:rFonts w:asciiTheme="majorHAnsi" w:hAnsiTheme="majorHAnsi" w:cstheme="majorHAnsi"/>
          <w:color w:val="000000"/>
          <w:sz w:val="23"/>
          <w:szCs w:val="23"/>
          <w:lang w:val="quz-PE"/>
        </w:rPr>
        <w:t xml:space="preserve">). </w:t>
      </w:r>
      <w:r w:rsidR="00E37980" w:rsidRPr="006E1839">
        <w:rPr>
          <w:rFonts w:asciiTheme="majorHAnsi" w:hAnsiTheme="majorHAnsi" w:cstheme="majorHAnsi"/>
          <w:color w:val="000000"/>
          <w:sz w:val="23"/>
          <w:szCs w:val="23"/>
          <w:lang w:val="quz-PE"/>
        </w:rPr>
        <w:t xml:space="preserve">The Company's shareholders may obtain, upon request, copies of the documents regarding the aspects included on the agenda of the OGMS, also from the registered office of the Company in </w:t>
      </w:r>
      <w:r w:rsidR="003C7DAB" w:rsidRPr="006E1839">
        <w:rPr>
          <w:rFonts w:asciiTheme="majorHAnsi" w:eastAsia="Calibri" w:hAnsiTheme="majorHAnsi" w:cstheme="majorHAnsi"/>
          <w:color w:val="000000" w:themeColor="text1"/>
          <w:sz w:val="23"/>
          <w:szCs w:val="23"/>
          <w:lang w:val="quz-PE"/>
        </w:rPr>
        <w:t>Romania, Bucharest, Str. Șerban Vodă no. 109-111, ground floor, unit no. 1, District 4</w:t>
      </w:r>
      <w:r w:rsidR="00F154FE" w:rsidRPr="006E1839">
        <w:rPr>
          <w:rFonts w:asciiTheme="majorHAnsi" w:hAnsiTheme="majorHAnsi" w:cstheme="majorHAnsi"/>
          <w:color w:val="000000"/>
          <w:sz w:val="23"/>
          <w:szCs w:val="23"/>
          <w:lang w:val="quz-PE"/>
        </w:rPr>
        <w:t>.</w:t>
      </w:r>
    </w:p>
    <w:p w14:paraId="788EBF61" w14:textId="1A026FCF" w:rsidR="001D1515" w:rsidRPr="006E1839" w:rsidRDefault="00B35C53" w:rsidP="001D1515">
      <w:pPr>
        <w:autoSpaceDE w:val="0"/>
        <w:autoSpaceDN w:val="0"/>
        <w:spacing w:line="360" w:lineRule="auto"/>
        <w:jc w:val="both"/>
        <w:rPr>
          <w:rFonts w:asciiTheme="majorHAnsi" w:hAnsiTheme="majorHAnsi" w:cstheme="majorHAnsi"/>
          <w:color w:val="000000"/>
          <w:sz w:val="23"/>
          <w:szCs w:val="23"/>
          <w:lang w:val="quz-PE"/>
        </w:rPr>
      </w:pPr>
      <w:r w:rsidRPr="006E1839">
        <w:rPr>
          <w:rFonts w:asciiTheme="majorHAnsi" w:hAnsiTheme="majorHAnsi" w:cstheme="majorHAnsi"/>
          <w:color w:val="000000"/>
          <w:sz w:val="23"/>
          <w:szCs w:val="23"/>
          <w:lang w:val="quz-PE"/>
        </w:rPr>
        <w:t>Among the documents related to and in connection with the agenda of the OGMS, are the following</w:t>
      </w:r>
      <w:r w:rsidR="001D1515" w:rsidRPr="006E1839">
        <w:rPr>
          <w:rFonts w:asciiTheme="majorHAnsi" w:hAnsiTheme="majorHAnsi" w:cstheme="majorHAnsi"/>
          <w:color w:val="000000"/>
          <w:sz w:val="23"/>
          <w:szCs w:val="23"/>
          <w:lang w:val="quz-PE"/>
        </w:rPr>
        <w:t>:</w:t>
      </w:r>
    </w:p>
    <w:p w14:paraId="1750EBB2" w14:textId="7CA3DD26" w:rsidR="001D1515" w:rsidRPr="006E1839" w:rsidRDefault="006E12EA" w:rsidP="001D1515">
      <w:pPr>
        <w:pStyle w:val="ListParagraph"/>
        <w:numPr>
          <w:ilvl w:val="0"/>
          <w:numId w:val="31"/>
        </w:numPr>
        <w:autoSpaceDE w:val="0"/>
        <w:autoSpaceDN w:val="0"/>
        <w:spacing w:before="0" w:after="0" w:line="360" w:lineRule="auto"/>
        <w:contextualSpacing/>
        <w:jc w:val="both"/>
        <w:rPr>
          <w:rFonts w:asciiTheme="majorHAnsi" w:hAnsiTheme="majorHAnsi" w:cstheme="majorHAnsi"/>
          <w:color w:val="000000"/>
          <w:sz w:val="23"/>
          <w:szCs w:val="23"/>
          <w:lang w:val="quz-PE"/>
        </w:rPr>
      </w:pPr>
      <w:r w:rsidRPr="006E1839">
        <w:rPr>
          <w:rFonts w:asciiTheme="majorHAnsi" w:hAnsiTheme="majorHAnsi" w:cstheme="majorHAnsi"/>
          <w:color w:val="000000"/>
          <w:sz w:val="23"/>
          <w:szCs w:val="23"/>
          <w:lang w:val="quz-PE"/>
        </w:rPr>
        <w:t>the convening notice</w:t>
      </w:r>
      <w:r w:rsidRPr="006E1839" w:rsidDel="006E12EA">
        <w:rPr>
          <w:rFonts w:asciiTheme="majorHAnsi" w:hAnsiTheme="majorHAnsi" w:cstheme="majorHAnsi"/>
          <w:color w:val="000000"/>
          <w:sz w:val="23"/>
          <w:szCs w:val="23"/>
          <w:lang w:val="quz-PE"/>
        </w:rPr>
        <w:t xml:space="preserve"> </w:t>
      </w:r>
      <w:r w:rsidR="001D1515" w:rsidRPr="006E1839">
        <w:rPr>
          <w:rFonts w:asciiTheme="majorHAnsi" w:hAnsiTheme="majorHAnsi" w:cstheme="majorHAnsi"/>
          <w:color w:val="000000"/>
          <w:sz w:val="23"/>
          <w:szCs w:val="23"/>
          <w:lang w:val="quz-PE"/>
        </w:rPr>
        <w:t>;</w:t>
      </w:r>
      <w:r w:rsidR="00BF6718" w:rsidRPr="006E1839">
        <w:rPr>
          <w:rFonts w:asciiTheme="majorHAnsi" w:hAnsiTheme="majorHAnsi" w:cstheme="majorHAnsi"/>
          <w:color w:val="000000"/>
          <w:sz w:val="23"/>
          <w:szCs w:val="23"/>
          <w:lang w:val="quz-PE"/>
        </w:rPr>
        <w:t xml:space="preserve"> </w:t>
      </w:r>
    </w:p>
    <w:p w14:paraId="166EBE18" w14:textId="6A882273" w:rsidR="001D1515" w:rsidRPr="006E1839" w:rsidRDefault="0086694D" w:rsidP="001D1515">
      <w:pPr>
        <w:pStyle w:val="ListParagraph"/>
        <w:numPr>
          <w:ilvl w:val="0"/>
          <w:numId w:val="31"/>
        </w:numPr>
        <w:autoSpaceDE w:val="0"/>
        <w:autoSpaceDN w:val="0"/>
        <w:spacing w:before="0" w:after="0" w:line="360" w:lineRule="auto"/>
        <w:contextualSpacing/>
        <w:jc w:val="both"/>
        <w:rPr>
          <w:rFonts w:asciiTheme="majorHAnsi" w:hAnsiTheme="majorHAnsi" w:cstheme="majorHAnsi"/>
          <w:sz w:val="23"/>
          <w:szCs w:val="23"/>
          <w:lang w:val="quz-PE"/>
        </w:rPr>
      </w:pPr>
      <w:r w:rsidRPr="006E1839">
        <w:rPr>
          <w:rFonts w:asciiTheme="majorHAnsi" w:hAnsiTheme="majorHAnsi" w:cstheme="majorHAnsi"/>
          <w:color w:val="000000"/>
          <w:sz w:val="23"/>
          <w:szCs w:val="23"/>
          <w:lang w:val="quz-PE"/>
        </w:rPr>
        <w:t>the documents to be presented at the meeting, related to and in connection with the agenda of the OGMS, as well as other informative materials on the issues on the agenda</w:t>
      </w:r>
      <w:r w:rsidRPr="006E1839" w:rsidDel="0086694D">
        <w:rPr>
          <w:rFonts w:asciiTheme="majorHAnsi" w:hAnsiTheme="majorHAnsi" w:cstheme="majorHAnsi"/>
          <w:color w:val="000000"/>
          <w:sz w:val="23"/>
          <w:szCs w:val="23"/>
          <w:lang w:val="quz-PE"/>
        </w:rPr>
        <w:t xml:space="preserve"> </w:t>
      </w:r>
      <w:r w:rsidR="001D1515" w:rsidRPr="006E1839">
        <w:rPr>
          <w:rFonts w:asciiTheme="majorHAnsi" w:hAnsiTheme="majorHAnsi" w:cstheme="majorHAnsi"/>
          <w:color w:val="000000"/>
          <w:sz w:val="23"/>
          <w:szCs w:val="23"/>
          <w:lang w:val="quz-PE"/>
        </w:rPr>
        <w:t>;</w:t>
      </w:r>
    </w:p>
    <w:p w14:paraId="317F5B90" w14:textId="039E9635" w:rsidR="001D1515" w:rsidRPr="006E1839" w:rsidRDefault="003071CF" w:rsidP="001D1515">
      <w:pPr>
        <w:pStyle w:val="ListParagraph"/>
        <w:numPr>
          <w:ilvl w:val="0"/>
          <w:numId w:val="31"/>
        </w:numPr>
        <w:autoSpaceDE w:val="0"/>
        <w:autoSpaceDN w:val="0"/>
        <w:spacing w:before="0" w:after="0" w:line="360" w:lineRule="auto"/>
        <w:contextualSpacing/>
        <w:jc w:val="both"/>
        <w:rPr>
          <w:rFonts w:asciiTheme="majorHAnsi" w:hAnsiTheme="majorHAnsi" w:cstheme="majorHAnsi"/>
          <w:sz w:val="23"/>
          <w:szCs w:val="23"/>
          <w:lang w:val="quz-PE"/>
        </w:rPr>
      </w:pPr>
      <w:r w:rsidRPr="006E1839">
        <w:rPr>
          <w:rFonts w:asciiTheme="majorHAnsi" w:hAnsiTheme="majorHAnsi" w:cstheme="majorHAnsi"/>
          <w:color w:val="000000"/>
          <w:sz w:val="23"/>
          <w:szCs w:val="23"/>
          <w:lang w:val="quz-PE"/>
        </w:rPr>
        <w:t>general/special empowerment forms for OGMS</w:t>
      </w:r>
      <w:r w:rsidR="001D1515" w:rsidRPr="006E1839">
        <w:rPr>
          <w:rFonts w:asciiTheme="majorHAnsi" w:hAnsiTheme="majorHAnsi" w:cstheme="majorHAnsi"/>
          <w:color w:val="000000"/>
          <w:sz w:val="23"/>
          <w:szCs w:val="23"/>
          <w:lang w:val="quz-PE"/>
        </w:rPr>
        <w:t>;</w:t>
      </w:r>
    </w:p>
    <w:p w14:paraId="158A1996" w14:textId="75F52F77" w:rsidR="0044708A" w:rsidRPr="006E1839" w:rsidRDefault="0044708A" w:rsidP="001D1515">
      <w:pPr>
        <w:pStyle w:val="ListParagraph"/>
        <w:numPr>
          <w:ilvl w:val="0"/>
          <w:numId w:val="31"/>
        </w:numPr>
        <w:autoSpaceDE w:val="0"/>
        <w:autoSpaceDN w:val="0"/>
        <w:spacing w:before="0" w:after="0" w:line="360" w:lineRule="auto"/>
        <w:contextualSpacing/>
        <w:jc w:val="both"/>
        <w:rPr>
          <w:rFonts w:asciiTheme="majorHAnsi" w:hAnsiTheme="majorHAnsi" w:cstheme="majorHAnsi"/>
          <w:sz w:val="23"/>
          <w:szCs w:val="23"/>
          <w:lang w:val="quz-PE"/>
        </w:rPr>
      </w:pPr>
      <w:r w:rsidRPr="006E1839">
        <w:rPr>
          <w:rFonts w:asciiTheme="majorHAnsi" w:hAnsiTheme="majorHAnsi" w:cstheme="majorHAnsi"/>
          <w:color w:val="000000"/>
          <w:sz w:val="23"/>
          <w:szCs w:val="23"/>
          <w:lang w:val="quz-PE"/>
        </w:rPr>
        <w:t>correspondence ballots for for OGMS</w:t>
      </w:r>
      <w:r w:rsidR="003C7DAB" w:rsidRPr="006E1839">
        <w:rPr>
          <w:rFonts w:asciiTheme="majorHAnsi" w:hAnsiTheme="majorHAnsi" w:cstheme="majorHAnsi"/>
          <w:color w:val="000000"/>
          <w:sz w:val="23"/>
          <w:szCs w:val="23"/>
          <w:lang w:val="quz-PE"/>
        </w:rPr>
        <w:t>;</w:t>
      </w:r>
    </w:p>
    <w:p w14:paraId="7DE869AB" w14:textId="5A2ADB9E" w:rsidR="001D1515" w:rsidRPr="006E1839" w:rsidRDefault="00E6445E" w:rsidP="001D1515">
      <w:pPr>
        <w:pStyle w:val="ListParagraph"/>
        <w:numPr>
          <w:ilvl w:val="0"/>
          <w:numId w:val="31"/>
        </w:numPr>
        <w:autoSpaceDE w:val="0"/>
        <w:autoSpaceDN w:val="0"/>
        <w:spacing w:before="0" w:after="0" w:line="360" w:lineRule="auto"/>
        <w:contextualSpacing/>
        <w:jc w:val="both"/>
        <w:rPr>
          <w:rFonts w:asciiTheme="majorHAnsi" w:hAnsiTheme="majorHAnsi" w:cstheme="majorHAnsi"/>
          <w:sz w:val="23"/>
          <w:szCs w:val="23"/>
          <w:lang w:val="quz-PE"/>
        </w:rPr>
      </w:pPr>
      <w:r w:rsidRPr="006E1839">
        <w:rPr>
          <w:rFonts w:asciiTheme="majorHAnsi" w:hAnsiTheme="majorHAnsi" w:cstheme="majorHAnsi"/>
          <w:color w:val="000000"/>
          <w:sz w:val="23"/>
          <w:szCs w:val="23"/>
          <w:lang w:val="quz-PE"/>
        </w:rPr>
        <w:t>OGMS  draft resolution.</w:t>
      </w:r>
      <w:r w:rsidR="0044708A" w:rsidRPr="006E1839" w:rsidDel="0044708A">
        <w:rPr>
          <w:rFonts w:asciiTheme="majorHAnsi" w:hAnsiTheme="majorHAnsi" w:cstheme="majorHAnsi"/>
          <w:color w:val="000000"/>
          <w:sz w:val="23"/>
          <w:szCs w:val="23"/>
          <w:lang w:val="quz-PE"/>
        </w:rPr>
        <w:t xml:space="preserve"> </w:t>
      </w:r>
    </w:p>
    <w:p w14:paraId="582AB477" w14:textId="3938321D" w:rsidR="001D1515" w:rsidRPr="006E1839" w:rsidRDefault="009F2E05" w:rsidP="001D1515">
      <w:pPr>
        <w:autoSpaceDE w:val="0"/>
        <w:autoSpaceDN w:val="0"/>
        <w:spacing w:line="360" w:lineRule="auto"/>
        <w:jc w:val="both"/>
        <w:rPr>
          <w:rFonts w:asciiTheme="majorHAnsi" w:hAnsiTheme="majorHAnsi" w:cstheme="majorHAnsi"/>
          <w:sz w:val="23"/>
          <w:szCs w:val="23"/>
          <w:lang w:val="quz-PE"/>
        </w:rPr>
      </w:pPr>
      <w:r w:rsidRPr="006E1839">
        <w:rPr>
          <w:rFonts w:asciiTheme="majorHAnsi" w:hAnsiTheme="majorHAnsi" w:cstheme="majorHAnsi"/>
          <w:color w:val="000000"/>
          <w:sz w:val="23"/>
          <w:szCs w:val="23"/>
          <w:lang w:val="quz-PE"/>
        </w:rPr>
        <w:t>Each shareholder, regardless of his/her participation in the share capital of the Company, has the right to ask questions regarding the items on the agenda of the OGMS</w:t>
      </w:r>
      <w:r w:rsidR="001D1515" w:rsidRPr="006E1839">
        <w:rPr>
          <w:rFonts w:asciiTheme="majorHAnsi" w:hAnsiTheme="majorHAnsi" w:cstheme="majorHAnsi"/>
          <w:color w:val="000000"/>
          <w:sz w:val="23"/>
          <w:szCs w:val="23"/>
          <w:lang w:val="quz-PE"/>
        </w:rPr>
        <w:t>.</w:t>
      </w:r>
    </w:p>
    <w:p w14:paraId="795A1012" w14:textId="14D9AC54" w:rsidR="001D1515" w:rsidRPr="006E1839" w:rsidRDefault="00BF3457" w:rsidP="001D1515">
      <w:pPr>
        <w:autoSpaceDE w:val="0"/>
        <w:autoSpaceDN w:val="0"/>
        <w:spacing w:line="360" w:lineRule="auto"/>
        <w:jc w:val="both"/>
        <w:rPr>
          <w:rFonts w:asciiTheme="majorHAnsi" w:hAnsiTheme="majorHAnsi" w:cstheme="majorHAnsi"/>
          <w:sz w:val="23"/>
          <w:szCs w:val="23"/>
          <w:lang w:val="quz-PE"/>
        </w:rPr>
      </w:pPr>
      <w:r w:rsidRPr="006E1839">
        <w:rPr>
          <w:rFonts w:asciiTheme="majorHAnsi" w:hAnsiTheme="majorHAnsi" w:cstheme="majorHAnsi"/>
          <w:color w:val="000000"/>
          <w:sz w:val="23"/>
          <w:szCs w:val="23"/>
          <w:lang w:val="quz-PE"/>
        </w:rPr>
        <w:t>Questions will be submitted</w:t>
      </w:r>
      <w:r w:rsidR="001D1515" w:rsidRPr="006E1839">
        <w:rPr>
          <w:rFonts w:asciiTheme="majorHAnsi" w:hAnsiTheme="majorHAnsi" w:cstheme="majorHAnsi"/>
          <w:color w:val="000000"/>
          <w:sz w:val="23"/>
          <w:szCs w:val="23"/>
          <w:lang w:val="quz-PE"/>
        </w:rPr>
        <w:t>:</w:t>
      </w:r>
    </w:p>
    <w:p w14:paraId="0F277063" w14:textId="321DEB19" w:rsidR="001D1515" w:rsidRPr="006E1839" w:rsidRDefault="004836F6" w:rsidP="001D1515">
      <w:pPr>
        <w:pStyle w:val="ListParagraph"/>
        <w:numPr>
          <w:ilvl w:val="0"/>
          <w:numId w:val="32"/>
        </w:numPr>
        <w:autoSpaceDE w:val="0"/>
        <w:autoSpaceDN w:val="0"/>
        <w:spacing w:before="0" w:after="0" w:line="360" w:lineRule="auto"/>
        <w:contextualSpacing/>
        <w:jc w:val="both"/>
        <w:rPr>
          <w:rFonts w:asciiTheme="majorHAnsi" w:hAnsiTheme="majorHAnsi" w:cstheme="majorHAnsi"/>
          <w:sz w:val="23"/>
          <w:szCs w:val="23"/>
          <w:lang w:val="quz-PE"/>
        </w:rPr>
      </w:pPr>
      <w:r w:rsidRPr="006E1839">
        <w:rPr>
          <w:rFonts w:asciiTheme="majorHAnsi" w:hAnsiTheme="majorHAnsi" w:cstheme="majorHAnsi"/>
          <w:b/>
          <w:bCs/>
          <w:color w:val="000000"/>
          <w:sz w:val="23"/>
          <w:szCs w:val="23"/>
          <w:lang w:val="quz-PE"/>
        </w:rPr>
        <w:lastRenderedPageBreak/>
        <w:t>i</w:t>
      </w:r>
      <w:r w:rsidR="001D1515" w:rsidRPr="006E1839">
        <w:rPr>
          <w:rFonts w:asciiTheme="majorHAnsi" w:hAnsiTheme="majorHAnsi" w:cstheme="majorHAnsi"/>
          <w:b/>
          <w:bCs/>
          <w:color w:val="000000"/>
          <w:sz w:val="23"/>
          <w:szCs w:val="23"/>
          <w:lang w:val="quz-PE"/>
        </w:rPr>
        <w:t xml:space="preserve">n </w:t>
      </w:r>
      <w:r w:rsidR="00666D92" w:rsidRPr="006E1839">
        <w:rPr>
          <w:rFonts w:asciiTheme="majorHAnsi" w:hAnsiTheme="majorHAnsi" w:cstheme="majorHAnsi"/>
          <w:b/>
          <w:bCs/>
          <w:color w:val="000000"/>
          <w:sz w:val="23"/>
          <w:szCs w:val="23"/>
          <w:lang w:val="quz-PE"/>
        </w:rPr>
        <w:t xml:space="preserve">writing, at the Company's headquarters in </w:t>
      </w:r>
      <w:r w:rsidR="003C7DAB" w:rsidRPr="006E1839">
        <w:rPr>
          <w:rFonts w:asciiTheme="majorHAnsi" w:eastAsia="Calibri" w:hAnsiTheme="majorHAnsi" w:cstheme="majorHAnsi"/>
          <w:color w:val="000000" w:themeColor="text1"/>
          <w:sz w:val="23"/>
          <w:szCs w:val="23"/>
          <w:lang w:val="quz-PE"/>
        </w:rPr>
        <w:t>Romania, Bucharest, Str. Șerban Vodă no. 109-111, ground floor, unit no. 1, District 4</w:t>
      </w:r>
      <w:r w:rsidR="001D1515" w:rsidRPr="006E1839">
        <w:rPr>
          <w:rFonts w:asciiTheme="majorHAnsi" w:hAnsiTheme="majorHAnsi" w:cstheme="majorHAnsi"/>
          <w:color w:val="000000"/>
          <w:sz w:val="23"/>
          <w:szCs w:val="23"/>
          <w:lang w:val="quz-PE"/>
        </w:rPr>
        <w:t xml:space="preserve">; </w:t>
      </w:r>
    </w:p>
    <w:p w14:paraId="770F4487" w14:textId="797EA729" w:rsidR="001D1515" w:rsidRPr="006E1839" w:rsidRDefault="00BC4D29" w:rsidP="001D1515">
      <w:pPr>
        <w:pStyle w:val="ListParagraph"/>
        <w:numPr>
          <w:ilvl w:val="0"/>
          <w:numId w:val="32"/>
        </w:numPr>
        <w:autoSpaceDE w:val="0"/>
        <w:autoSpaceDN w:val="0"/>
        <w:spacing w:before="0" w:after="0" w:line="360" w:lineRule="auto"/>
        <w:contextualSpacing/>
        <w:jc w:val="both"/>
        <w:rPr>
          <w:rFonts w:asciiTheme="majorHAnsi" w:hAnsiTheme="majorHAnsi" w:cstheme="majorHAnsi"/>
          <w:sz w:val="23"/>
          <w:szCs w:val="23"/>
          <w:lang w:val="quz-PE"/>
        </w:rPr>
      </w:pPr>
      <w:r w:rsidRPr="006E1839">
        <w:rPr>
          <w:rFonts w:asciiTheme="majorHAnsi" w:hAnsiTheme="majorHAnsi" w:cstheme="majorHAnsi"/>
          <w:b/>
          <w:bCs/>
          <w:color w:val="000000"/>
          <w:sz w:val="23"/>
          <w:szCs w:val="23"/>
          <w:lang w:val="quz-PE"/>
        </w:rPr>
        <w:t xml:space="preserve">by electronic means, </w:t>
      </w:r>
      <w:r w:rsidRPr="006E1839">
        <w:rPr>
          <w:rFonts w:asciiTheme="majorHAnsi" w:hAnsiTheme="majorHAnsi" w:cstheme="majorHAnsi"/>
          <w:color w:val="000000"/>
          <w:sz w:val="23"/>
          <w:szCs w:val="23"/>
          <w:lang w:val="quz-PE"/>
        </w:rPr>
        <w:t>at the e-mail address</w:t>
      </w:r>
      <w:r w:rsidR="001D1515" w:rsidRPr="006E1839">
        <w:rPr>
          <w:rFonts w:asciiTheme="majorHAnsi" w:hAnsiTheme="majorHAnsi" w:cstheme="majorHAnsi"/>
          <w:color w:val="000000"/>
          <w:sz w:val="23"/>
          <w:szCs w:val="23"/>
          <w:lang w:val="quz-PE"/>
        </w:rPr>
        <w:t xml:space="preserve">: </w:t>
      </w:r>
      <w:r w:rsidR="001D1515" w:rsidRPr="006E1839">
        <w:rPr>
          <w:rStyle w:val="Hyperlink"/>
          <w:rFonts w:asciiTheme="majorHAnsi" w:hAnsiTheme="majorHAnsi" w:cstheme="majorHAnsi"/>
          <w:i/>
          <w:iCs/>
          <w:sz w:val="23"/>
          <w:szCs w:val="23"/>
          <w:lang w:val="quz-PE"/>
        </w:rPr>
        <w:t>investors@</w:t>
      </w:r>
      <w:r w:rsidR="00BF6718" w:rsidRPr="006E1839">
        <w:rPr>
          <w:rStyle w:val="Hyperlink"/>
          <w:rFonts w:asciiTheme="majorHAnsi" w:hAnsiTheme="majorHAnsi" w:cstheme="majorHAnsi"/>
          <w:i/>
          <w:iCs/>
          <w:sz w:val="23"/>
          <w:szCs w:val="23"/>
          <w:lang w:val="quz-PE"/>
        </w:rPr>
        <w:t>fort</w:t>
      </w:r>
      <w:r w:rsidR="001D1515" w:rsidRPr="006E1839">
        <w:rPr>
          <w:rStyle w:val="Hyperlink"/>
          <w:rFonts w:asciiTheme="majorHAnsi" w:hAnsiTheme="majorHAnsi" w:cstheme="majorHAnsi"/>
          <w:i/>
          <w:iCs/>
          <w:sz w:val="23"/>
          <w:szCs w:val="23"/>
          <w:lang w:val="quz-PE"/>
        </w:rPr>
        <w:t>.ro</w:t>
      </w:r>
      <w:r w:rsidR="001D1515" w:rsidRPr="006E1839">
        <w:rPr>
          <w:rFonts w:asciiTheme="majorHAnsi" w:hAnsiTheme="majorHAnsi" w:cstheme="majorHAnsi"/>
          <w:color w:val="000000"/>
          <w:sz w:val="23"/>
          <w:szCs w:val="23"/>
          <w:lang w:val="quz-PE"/>
        </w:rPr>
        <w:t xml:space="preserve">, </w:t>
      </w:r>
      <w:r w:rsidR="00273BF4" w:rsidRPr="006E1839">
        <w:rPr>
          <w:rFonts w:asciiTheme="majorHAnsi" w:hAnsiTheme="majorHAnsi" w:cstheme="majorHAnsi"/>
          <w:color w:val="000000"/>
          <w:sz w:val="23"/>
          <w:szCs w:val="23"/>
          <w:lang w:val="quz-PE"/>
        </w:rPr>
        <w:t xml:space="preserve">so that the requests are received by the Company by the date of </w:t>
      </w:r>
      <w:r w:rsidR="003C7DAB" w:rsidRPr="006E1839">
        <w:rPr>
          <w:rFonts w:asciiTheme="majorHAnsi" w:eastAsia="Calibri" w:hAnsiTheme="majorHAnsi" w:cstheme="majorHAnsi"/>
          <w:b/>
          <w:bCs/>
          <w:color w:val="000000" w:themeColor="text1"/>
          <w:sz w:val="23"/>
          <w:szCs w:val="23"/>
          <w:lang w:val="quz-PE"/>
        </w:rPr>
        <w:t>1</w:t>
      </w:r>
      <w:r w:rsidR="00367E32" w:rsidRPr="006E1839">
        <w:rPr>
          <w:rFonts w:asciiTheme="majorHAnsi" w:eastAsia="Calibri" w:hAnsiTheme="majorHAnsi" w:cstheme="majorHAnsi"/>
          <w:b/>
          <w:bCs/>
          <w:color w:val="000000" w:themeColor="text1"/>
          <w:sz w:val="23"/>
          <w:szCs w:val="23"/>
          <w:lang w:val="quz-PE"/>
        </w:rPr>
        <w:t>7</w:t>
      </w:r>
      <w:r w:rsidR="003C7DAB" w:rsidRPr="006E1839">
        <w:rPr>
          <w:rFonts w:asciiTheme="majorHAnsi" w:eastAsia="Calibri" w:hAnsiTheme="majorHAnsi" w:cstheme="majorHAnsi"/>
          <w:b/>
          <w:bCs/>
          <w:color w:val="000000" w:themeColor="text1"/>
          <w:sz w:val="23"/>
          <w:szCs w:val="23"/>
          <w:lang w:val="quz-PE"/>
        </w:rPr>
        <w:t>.12</w:t>
      </w:r>
      <w:r w:rsidR="000350C8" w:rsidRPr="006E1839">
        <w:rPr>
          <w:rFonts w:asciiTheme="majorHAnsi" w:eastAsia="Calibri" w:hAnsiTheme="majorHAnsi" w:cstheme="majorHAnsi"/>
          <w:b/>
          <w:bCs/>
          <w:color w:val="000000" w:themeColor="text1"/>
          <w:sz w:val="23"/>
          <w:szCs w:val="23"/>
          <w:lang w:val="quz-PE"/>
        </w:rPr>
        <w:t>.2025</w:t>
      </w:r>
      <w:r w:rsidR="001D1515" w:rsidRPr="006E1839">
        <w:rPr>
          <w:rFonts w:asciiTheme="majorHAnsi" w:hAnsiTheme="majorHAnsi" w:cstheme="majorHAnsi"/>
          <w:b/>
          <w:bCs/>
          <w:color w:val="000000"/>
          <w:sz w:val="23"/>
          <w:szCs w:val="23"/>
          <w:lang w:val="quz-PE"/>
        </w:rPr>
        <w:t xml:space="preserve">, </w:t>
      </w:r>
      <w:r w:rsidR="00273BF4" w:rsidRPr="006E1839">
        <w:rPr>
          <w:rFonts w:asciiTheme="majorHAnsi" w:hAnsiTheme="majorHAnsi" w:cstheme="majorHAnsi"/>
          <w:b/>
          <w:bCs/>
          <w:color w:val="000000"/>
          <w:sz w:val="23"/>
          <w:szCs w:val="23"/>
          <w:lang w:val="quz-PE"/>
        </w:rPr>
        <w:t xml:space="preserve">at </w:t>
      </w:r>
      <w:r w:rsidR="000350C8" w:rsidRPr="006E1839">
        <w:rPr>
          <w:rFonts w:asciiTheme="majorHAnsi" w:eastAsia="Calibri" w:hAnsiTheme="majorHAnsi" w:cstheme="majorHAnsi"/>
          <w:b/>
          <w:bCs/>
          <w:color w:val="000000" w:themeColor="text1"/>
          <w:sz w:val="23"/>
          <w:szCs w:val="23"/>
          <w:lang w:val="quz-PE"/>
        </w:rPr>
        <w:t>18:00</w:t>
      </w:r>
      <w:r w:rsidR="001D1515" w:rsidRPr="006E1839">
        <w:rPr>
          <w:rFonts w:asciiTheme="majorHAnsi" w:hAnsiTheme="majorHAnsi" w:cstheme="majorHAnsi"/>
          <w:b/>
          <w:bCs/>
          <w:color w:val="000000"/>
          <w:sz w:val="23"/>
          <w:szCs w:val="23"/>
          <w:lang w:val="quz-PE"/>
        </w:rPr>
        <w:t>.</w:t>
      </w:r>
    </w:p>
    <w:p w14:paraId="1FC4E296" w14:textId="0ADFD8DE" w:rsidR="001D1515" w:rsidRPr="006E1839" w:rsidRDefault="008229AA" w:rsidP="001D1515">
      <w:pPr>
        <w:pStyle w:val="ListParagraph"/>
        <w:numPr>
          <w:ilvl w:val="0"/>
          <w:numId w:val="32"/>
        </w:numPr>
        <w:autoSpaceDE w:val="0"/>
        <w:autoSpaceDN w:val="0"/>
        <w:spacing w:before="0" w:after="0" w:line="360" w:lineRule="auto"/>
        <w:contextualSpacing/>
        <w:jc w:val="both"/>
        <w:rPr>
          <w:rFonts w:asciiTheme="majorHAnsi" w:hAnsiTheme="majorHAnsi" w:cstheme="majorHAnsi"/>
          <w:sz w:val="23"/>
          <w:szCs w:val="23"/>
          <w:lang w:val="quz-PE"/>
        </w:rPr>
      </w:pPr>
      <w:r w:rsidRPr="006E1839">
        <w:rPr>
          <w:rFonts w:asciiTheme="majorHAnsi" w:hAnsiTheme="majorHAnsi" w:cstheme="majorHAnsi"/>
          <w:color w:val="000000"/>
          <w:sz w:val="23"/>
          <w:szCs w:val="23"/>
          <w:lang w:val="quz-PE"/>
        </w:rPr>
        <w:t xml:space="preserve">shareholders who have not submitted the questions by the date of </w:t>
      </w:r>
      <w:r w:rsidR="003C7DAB" w:rsidRPr="006E1839">
        <w:rPr>
          <w:rFonts w:asciiTheme="majorHAnsi" w:eastAsia="Calibri" w:hAnsiTheme="majorHAnsi" w:cstheme="majorHAnsi"/>
          <w:b/>
          <w:bCs/>
          <w:color w:val="000000" w:themeColor="text1"/>
          <w:sz w:val="23"/>
          <w:szCs w:val="23"/>
          <w:lang w:val="quz-PE"/>
        </w:rPr>
        <w:t>1</w:t>
      </w:r>
      <w:r w:rsidR="00367E32" w:rsidRPr="006E1839">
        <w:rPr>
          <w:rFonts w:asciiTheme="majorHAnsi" w:eastAsia="Calibri" w:hAnsiTheme="majorHAnsi" w:cstheme="majorHAnsi"/>
          <w:b/>
          <w:bCs/>
          <w:color w:val="000000" w:themeColor="text1"/>
          <w:sz w:val="23"/>
          <w:szCs w:val="23"/>
          <w:lang w:val="quz-PE"/>
        </w:rPr>
        <w:t>7</w:t>
      </w:r>
      <w:r w:rsidR="003C7DAB" w:rsidRPr="006E1839">
        <w:rPr>
          <w:rFonts w:asciiTheme="majorHAnsi" w:eastAsia="Calibri" w:hAnsiTheme="majorHAnsi" w:cstheme="majorHAnsi"/>
          <w:b/>
          <w:bCs/>
          <w:color w:val="000000" w:themeColor="text1"/>
          <w:sz w:val="23"/>
          <w:szCs w:val="23"/>
          <w:lang w:val="quz-PE"/>
        </w:rPr>
        <w:t>.12</w:t>
      </w:r>
      <w:r w:rsidR="000350C8" w:rsidRPr="006E1839">
        <w:rPr>
          <w:rFonts w:asciiTheme="majorHAnsi" w:eastAsia="Calibri" w:hAnsiTheme="majorHAnsi" w:cstheme="majorHAnsi"/>
          <w:b/>
          <w:bCs/>
          <w:color w:val="000000" w:themeColor="text1"/>
          <w:sz w:val="23"/>
          <w:szCs w:val="23"/>
          <w:lang w:val="quz-PE"/>
        </w:rPr>
        <w:t>.2025</w:t>
      </w:r>
      <w:r w:rsidR="000350C8" w:rsidRPr="006E1839">
        <w:rPr>
          <w:rFonts w:asciiTheme="majorHAnsi" w:hAnsiTheme="majorHAnsi" w:cstheme="majorHAnsi"/>
          <w:b/>
          <w:bCs/>
          <w:color w:val="000000"/>
          <w:sz w:val="23"/>
          <w:szCs w:val="23"/>
          <w:lang w:val="quz-PE"/>
        </w:rPr>
        <w:t xml:space="preserve">, </w:t>
      </w:r>
      <w:r w:rsidRPr="006E1839">
        <w:rPr>
          <w:rFonts w:asciiTheme="majorHAnsi" w:hAnsiTheme="majorHAnsi" w:cstheme="majorHAnsi"/>
          <w:b/>
          <w:bCs/>
          <w:color w:val="000000"/>
          <w:sz w:val="23"/>
          <w:szCs w:val="23"/>
          <w:lang w:val="quz-PE"/>
        </w:rPr>
        <w:t xml:space="preserve">at </w:t>
      </w:r>
      <w:r w:rsidR="000350C8" w:rsidRPr="006E1839">
        <w:rPr>
          <w:rFonts w:asciiTheme="majorHAnsi" w:eastAsia="Calibri" w:hAnsiTheme="majorHAnsi" w:cstheme="majorHAnsi"/>
          <w:b/>
          <w:bCs/>
          <w:color w:val="000000" w:themeColor="text1"/>
          <w:sz w:val="23"/>
          <w:szCs w:val="23"/>
          <w:lang w:val="quz-PE"/>
        </w:rPr>
        <w:t>18:00</w:t>
      </w:r>
      <w:r w:rsidR="001D1515" w:rsidRPr="006E1839">
        <w:rPr>
          <w:rFonts w:asciiTheme="majorHAnsi" w:hAnsiTheme="majorHAnsi" w:cstheme="majorHAnsi"/>
          <w:color w:val="000000"/>
          <w:sz w:val="23"/>
          <w:szCs w:val="23"/>
          <w:lang w:val="quz-PE"/>
        </w:rPr>
        <w:t xml:space="preserve">, </w:t>
      </w:r>
      <w:r w:rsidR="003700DC" w:rsidRPr="006E1839">
        <w:rPr>
          <w:rFonts w:asciiTheme="majorHAnsi" w:hAnsiTheme="majorHAnsi" w:cstheme="majorHAnsi"/>
          <w:bCs/>
          <w:color w:val="000000"/>
          <w:sz w:val="23"/>
          <w:szCs w:val="23"/>
          <w:lang w:val="quz-PE"/>
        </w:rPr>
        <w:t>may</w:t>
      </w:r>
      <w:r w:rsidR="003700DC" w:rsidRPr="006E1839">
        <w:rPr>
          <w:rFonts w:asciiTheme="majorHAnsi" w:hAnsiTheme="majorHAnsi" w:cstheme="majorHAnsi"/>
          <w:color w:val="000000"/>
          <w:sz w:val="23"/>
          <w:szCs w:val="23"/>
          <w:lang w:val="quz-PE"/>
        </w:rPr>
        <w:t xml:space="preserve"> address them directly within the OGMS, in person or through the online platform dedicated to electronic voting </w:t>
      </w:r>
      <w:r w:rsidR="001D1515" w:rsidRPr="006E1839">
        <w:rPr>
          <w:rFonts w:asciiTheme="majorHAnsi" w:hAnsiTheme="majorHAnsi" w:cstheme="majorHAnsi"/>
          <w:i/>
          <w:iCs/>
          <w:color w:val="000000"/>
          <w:sz w:val="23"/>
          <w:szCs w:val="23"/>
          <w:lang w:val="quz-PE"/>
        </w:rPr>
        <w:t>(</w:t>
      </w:r>
      <w:hyperlink r:id="rId13" w:history="1">
        <w:r w:rsidR="00F6745B" w:rsidRPr="006E1839">
          <w:rPr>
            <w:rStyle w:val="Hyperlink"/>
            <w:rFonts w:asciiTheme="majorHAnsi" w:eastAsia="Calibri" w:hAnsiTheme="majorHAnsi" w:cstheme="majorHAnsi"/>
            <w:sz w:val="23"/>
            <w:szCs w:val="23"/>
            <w:lang w:val="quz-PE"/>
          </w:rPr>
          <w:t>https://fort.admin.evote.ro/login</w:t>
        </w:r>
      </w:hyperlink>
      <w:r w:rsidR="001D1515" w:rsidRPr="006E1839">
        <w:rPr>
          <w:rFonts w:asciiTheme="majorHAnsi" w:hAnsiTheme="majorHAnsi" w:cstheme="majorHAnsi"/>
          <w:i/>
          <w:iCs/>
          <w:color w:val="000000"/>
          <w:sz w:val="23"/>
          <w:szCs w:val="23"/>
          <w:lang w:val="quz-PE"/>
        </w:rPr>
        <w:t>)</w:t>
      </w:r>
      <w:r w:rsidR="001D1515" w:rsidRPr="006E1839">
        <w:rPr>
          <w:rFonts w:asciiTheme="majorHAnsi" w:hAnsiTheme="majorHAnsi" w:cstheme="majorHAnsi"/>
          <w:color w:val="000000"/>
          <w:sz w:val="23"/>
          <w:szCs w:val="23"/>
          <w:lang w:val="quz-PE"/>
        </w:rPr>
        <w:t>.</w:t>
      </w:r>
    </w:p>
    <w:p w14:paraId="5F354B90" w14:textId="3E798950" w:rsidR="001D1515" w:rsidRPr="006E1839" w:rsidRDefault="00CF6BB5" w:rsidP="001D1515">
      <w:pPr>
        <w:autoSpaceDE w:val="0"/>
        <w:autoSpaceDN w:val="0"/>
        <w:spacing w:line="360" w:lineRule="auto"/>
        <w:jc w:val="both"/>
        <w:rPr>
          <w:rFonts w:asciiTheme="majorHAnsi" w:hAnsiTheme="majorHAnsi" w:cstheme="majorHAnsi"/>
          <w:sz w:val="23"/>
          <w:szCs w:val="23"/>
          <w:lang w:val="quz-PE"/>
        </w:rPr>
      </w:pPr>
      <w:r w:rsidRPr="006E1839">
        <w:rPr>
          <w:rFonts w:asciiTheme="majorHAnsi" w:hAnsiTheme="majorHAnsi" w:cstheme="majorHAnsi"/>
          <w:color w:val="000000"/>
          <w:sz w:val="23"/>
          <w:szCs w:val="23"/>
          <w:lang w:val="quz-PE"/>
        </w:rPr>
        <w:t xml:space="preserve">The Company will answer the questions asked by the shareholders within the OGMS, as the case may be, and/or by posting the answer on the Company's website, respectively </w:t>
      </w:r>
      <w:r w:rsidR="00836944" w:rsidRPr="006E1839">
        <w:rPr>
          <w:rFonts w:asciiTheme="majorHAnsi" w:hAnsiTheme="majorHAnsi" w:cstheme="majorHAnsi"/>
          <w:sz w:val="23"/>
          <w:szCs w:val="23"/>
          <w:lang w:val="quz-PE"/>
        </w:rPr>
        <w:t>https://fortcyber.com/fort-report/</w:t>
      </w:r>
      <w:r w:rsidR="001D1515" w:rsidRPr="006E1839">
        <w:rPr>
          <w:rFonts w:asciiTheme="majorHAnsi" w:hAnsiTheme="majorHAnsi" w:cstheme="majorHAnsi"/>
          <w:color w:val="000000"/>
          <w:sz w:val="23"/>
          <w:szCs w:val="23"/>
          <w:lang w:val="quz-PE"/>
        </w:rPr>
        <w:t xml:space="preserve">. </w:t>
      </w:r>
      <w:r w:rsidR="002C6451" w:rsidRPr="006E1839">
        <w:rPr>
          <w:rFonts w:asciiTheme="majorHAnsi" w:hAnsiTheme="majorHAnsi" w:cstheme="majorHAnsi"/>
          <w:color w:val="000000"/>
          <w:sz w:val="23"/>
          <w:szCs w:val="23"/>
          <w:lang w:val="quz-PE"/>
        </w:rPr>
        <w:t>The answers to the questions asked by the shareholders will also be included in the minutes of the meeting, completed in accordance with the legal provisions in force</w:t>
      </w:r>
      <w:r w:rsidR="001D1515" w:rsidRPr="006E1839">
        <w:rPr>
          <w:rFonts w:asciiTheme="majorHAnsi" w:hAnsiTheme="majorHAnsi" w:cstheme="majorHAnsi"/>
          <w:color w:val="000000"/>
          <w:sz w:val="23"/>
          <w:szCs w:val="23"/>
          <w:lang w:val="quz-PE"/>
        </w:rPr>
        <w:t>.</w:t>
      </w:r>
    </w:p>
    <w:p w14:paraId="1AA0C090" w14:textId="77777777" w:rsidR="001D1515" w:rsidRPr="006E1839" w:rsidRDefault="001D1515" w:rsidP="001D1515">
      <w:pPr>
        <w:autoSpaceDE w:val="0"/>
        <w:autoSpaceDN w:val="0"/>
        <w:spacing w:line="360" w:lineRule="auto"/>
        <w:jc w:val="both"/>
        <w:rPr>
          <w:rFonts w:asciiTheme="majorHAnsi" w:hAnsiTheme="majorHAnsi" w:cstheme="majorHAnsi"/>
          <w:color w:val="000000"/>
          <w:sz w:val="23"/>
          <w:szCs w:val="23"/>
          <w:lang w:val="quz-PE"/>
        </w:rPr>
      </w:pPr>
      <w:r w:rsidRPr="006E1839">
        <w:rPr>
          <w:rFonts w:asciiTheme="majorHAnsi" w:hAnsiTheme="majorHAnsi" w:cstheme="majorHAnsi"/>
          <w:color w:val="000000"/>
          <w:sz w:val="23"/>
          <w:szCs w:val="23"/>
          <w:lang w:val="quz-PE"/>
        </w:rPr>
        <w:t xml:space="preserve">   </w:t>
      </w:r>
    </w:p>
    <w:p w14:paraId="24080159" w14:textId="13F7CA4C" w:rsidR="001D1515" w:rsidRPr="006E1839" w:rsidRDefault="00761266" w:rsidP="001D1515">
      <w:pPr>
        <w:pStyle w:val="ListParagraph"/>
        <w:keepNext/>
        <w:keepLines/>
        <w:numPr>
          <w:ilvl w:val="0"/>
          <w:numId w:val="29"/>
        </w:numPr>
        <w:autoSpaceDE w:val="0"/>
        <w:autoSpaceDN w:val="0"/>
        <w:spacing w:before="0" w:after="0" w:line="360" w:lineRule="auto"/>
        <w:contextualSpacing/>
        <w:jc w:val="both"/>
        <w:rPr>
          <w:rFonts w:asciiTheme="majorHAnsi" w:hAnsiTheme="majorHAnsi" w:cstheme="majorHAnsi"/>
          <w:b/>
          <w:bCs/>
          <w:color w:val="000000"/>
          <w:sz w:val="23"/>
          <w:szCs w:val="23"/>
          <w:lang w:val="quz-PE"/>
        </w:rPr>
      </w:pPr>
      <w:r w:rsidRPr="006E1839">
        <w:rPr>
          <w:rFonts w:asciiTheme="majorHAnsi" w:hAnsiTheme="majorHAnsi" w:cstheme="majorHAnsi"/>
          <w:b/>
          <w:bCs/>
          <w:color w:val="000000"/>
          <w:sz w:val="23"/>
          <w:szCs w:val="23"/>
          <w:lang w:val="quz-PE"/>
        </w:rPr>
        <w:t>The right to insert new items on the agenda. The right to present draft decisions for the items included or proposed to be included on the agenda</w:t>
      </w:r>
      <w:r w:rsidR="001D1515" w:rsidRPr="006E1839">
        <w:rPr>
          <w:rFonts w:asciiTheme="majorHAnsi" w:hAnsiTheme="majorHAnsi" w:cstheme="majorHAnsi"/>
          <w:b/>
          <w:bCs/>
          <w:color w:val="000000"/>
          <w:sz w:val="23"/>
          <w:szCs w:val="23"/>
          <w:lang w:val="quz-PE"/>
        </w:rPr>
        <w:t xml:space="preserve">. </w:t>
      </w:r>
    </w:p>
    <w:p w14:paraId="62286D2D" w14:textId="77777777" w:rsidR="001D1515" w:rsidRPr="006E1839" w:rsidRDefault="001D1515" w:rsidP="001D1515">
      <w:pPr>
        <w:pStyle w:val="ListParagraph"/>
        <w:keepNext/>
        <w:keepLines/>
        <w:autoSpaceDE w:val="0"/>
        <w:autoSpaceDN w:val="0"/>
        <w:spacing w:after="0" w:line="360" w:lineRule="auto"/>
        <w:jc w:val="both"/>
        <w:rPr>
          <w:rFonts w:asciiTheme="majorHAnsi" w:hAnsiTheme="majorHAnsi" w:cstheme="majorHAnsi"/>
          <w:b/>
          <w:bCs/>
          <w:color w:val="000000"/>
          <w:sz w:val="23"/>
          <w:szCs w:val="23"/>
          <w:lang w:val="quz-PE"/>
        </w:rPr>
      </w:pPr>
    </w:p>
    <w:p w14:paraId="43F139E1" w14:textId="1D4D1122" w:rsidR="001D1515" w:rsidRPr="006E1839" w:rsidRDefault="00D57913" w:rsidP="001D1515">
      <w:pPr>
        <w:keepNext/>
        <w:keepLines/>
        <w:autoSpaceDE w:val="0"/>
        <w:autoSpaceDN w:val="0"/>
        <w:spacing w:line="360" w:lineRule="auto"/>
        <w:jc w:val="both"/>
        <w:rPr>
          <w:rFonts w:asciiTheme="majorHAnsi" w:hAnsiTheme="majorHAnsi" w:cstheme="majorHAnsi"/>
          <w:b/>
          <w:bCs/>
          <w:color w:val="000000"/>
          <w:sz w:val="23"/>
          <w:szCs w:val="23"/>
          <w:lang w:val="quz-PE"/>
        </w:rPr>
      </w:pPr>
      <w:r w:rsidRPr="006E1839">
        <w:rPr>
          <w:rFonts w:asciiTheme="majorHAnsi" w:hAnsiTheme="majorHAnsi" w:cstheme="majorHAnsi"/>
          <w:color w:val="000000"/>
          <w:sz w:val="23"/>
          <w:szCs w:val="23"/>
          <w:lang w:val="quz-PE"/>
        </w:rPr>
        <w:t>In accordance with the provisions of Article 117</w:t>
      </w:r>
      <w:r w:rsidRPr="006E1839">
        <w:rPr>
          <w:rFonts w:asciiTheme="majorHAnsi" w:hAnsiTheme="majorHAnsi" w:cstheme="majorHAnsi"/>
          <w:color w:val="000000"/>
          <w:sz w:val="23"/>
          <w:szCs w:val="23"/>
          <w:vertAlign w:val="superscript"/>
          <w:lang w:val="quz-PE"/>
        </w:rPr>
        <w:t>1</w:t>
      </w:r>
      <w:r w:rsidRPr="006E1839">
        <w:rPr>
          <w:rFonts w:asciiTheme="majorHAnsi" w:hAnsiTheme="majorHAnsi" w:cstheme="majorHAnsi"/>
          <w:color w:val="000000"/>
          <w:sz w:val="23"/>
          <w:szCs w:val="23"/>
          <w:lang w:val="quz-PE"/>
        </w:rPr>
        <w:t xml:space="preserve"> para. (1) of the Companies Law, Art. 105. para. (3) of Law no. 24/2017, Article 189 of Regulation no. 5/2018 and art. </w:t>
      </w:r>
      <w:r w:rsidR="007B46FB" w:rsidRPr="006E1839">
        <w:rPr>
          <w:rFonts w:asciiTheme="majorHAnsi" w:hAnsiTheme="majorHAnsi" w:cstheme="majorHAnsi"/>
          <w:color w:val="000000"/>
          <w:sz w:val="23"/>
          <w:szCs w:val="23"/>
          <w:lang w:val="quz-PE"/>
        </w:rPr>
        <w:t>13.2</w:t>
      </w:r>
      <w:r w:rsidR="001D1515" w:rsidRPr="006E1839">
        <w:rPr>
          <w:rFonts w:asciiTheme="majorHAnsi" w:hAnsiTheme="majorHAnsi" w:cstheme="majorHAnsi"/>
          <w:color w:val="000000"/>
          <w:sz w:val="23"/>
          <w:szCs w:val="23"/>
          <w:lang w:val="quz-PE"/>
        </w:rPr>
        <w:t xml:space="preserve"> </w:t>
      </w:r>
      <w:r w:rsidR="00793BD9" w:rsidRPr="006E1839">
        <w:rPr>
          <w:rFonts w:asciiTheme="majorHAnsi" w:hAnsiTheme="majorHAnsi" w:cstheme="majorHAnsi"/>
          <w:color w:val="000000"/>
          <w:sz w:val="23"/>
          <w:szCs w:val="23"/>
          <w:lang w:val="quz-PE"/>
        </w:rPr>
        <w:t>of the Articles of Incorporation of the Company, one or more shareholders representing, individually or together, at least</w:t>
      </w:r>
      <w:r w:rsidR="00793BD9" w:rsidRPr="006E1839">
        <w:rPr>
          <w:rFonts w:asciiTheme="majorHAnsi" w:hAnsiTheme="majorHAnsi" w:cstheme="majorHAnsi"/>
          <w:b/>
          <w:bCs/>
          <w:color w:val="000000"/>
          <w:sz w:val="23"/>
          <w:szCs w:val="23"/>
          <w:lang w:val="quz-PE"/>
        </w:rPr>
        <w:t xml:space="preserve"> </w:t>
      </w:r>
      <w:r w:rsidR="00793BD9" w:rsidRPr="006E1839">
        <w:rPr>
          <w:rFonts w:asciiTheme="majorHAnsi" w:hAnsiTheme="majorHAnsi" w:cstheme="majorHAnsi"/>
          <w:color w:val="000000"/>
          <w:sz w:val="23"/>
          <w:szCs w:val="23"/>
          <w:lang w:val="quz-PE"/>
        </w:rPr>
        <w:t>5% of the share capital has/have the right to</w:t>
      </w:r>
      <w:r w:rsidR="001D1515" w:rsidRPr="006E1839">
        <w:rPr>
          <w:rFonts w:asciiTheme="majorHAnsi" w:hAnsiTheme="majorHAnsi" w:cstheme="majorHAnsi"/>
          <w:color w:val="000000"/>
          <w:sz w:val="23"/>
          <w:szCs w:val="23"/>
          <w:lang w:val="quz-PE"/>
        </w:rPr>
        <w:t>:</w:t>
      </w:r>
    </w:p>
    <w:p w14:paraId="151D18AE" w14:textId="5795A724" w:rsidR="00332C4C" w:rsidRPr="006E1839" w:rsidRDefault="00332C4C" w:rsidP="00332C4C">
      <w:pPr>
        <w:pStyle w:val="ListParagraph"/>
        <w:numPr>
          <w:ilvl w:val="0"/>
          <w:numId w:val="30"/>
        </w:numPr>
        <w:autoSpaceDE w:val="0"/>
        <w:autoSpaceDN w:val="0"/>
        <w:spacing w:before="0" w:after="0" w:line="360" w:lineRule="auto"/>
        <w:jc w:val="both"/>
        <w:rPr>
          <w:rFonts w:asciiTheme="majorHAnsi" w:hAnsiTheme="majorHAnsi" w:cstheme="majorHAnsi"/>
          <w:noProof/>
          <w:sz w:val="23"/>
          <w:szCs w:val="23"/>
          <w:lang w:val="quz-PE"/>
        </w:rPr>
      </w:pPr>
      <w:r w:rsidRPr="006E1839">
        <w:rPr>
          <w:rFonts w:asciiTheme="majorHAnsi" w:hAnsiTheme="majorHAnsi" w:cstheme="majorHAnsi"/>
          <w:noProof/>
          <w:color w:val="000000"/>
          <w:sz w:val="23"/>
          <w:szCs w:val="23"/>
          <w:lang w:val="quz-PE"/>
        </w:rPr>
        <w:t>introduce new items on the agenda of the OGMS, each item being accompanied by a justification or a draft decision proposed for approval by the general meeting; and</w:t>
      </w:r>
    </w:p>
    <w:p w14:paraId="5A3C96E1" w14:textId="2339EB31" w:rsidR="001D1515" w:rsidRPr="006E1839" w:rsidRDefault="00332C4C" w:rsidP="001D1515">
      <w:pPr>
        <w:pStyle w:val="ListParagraph"/>
        <w:numPr>
          <w:ilvl w:val="0"/>
          <w:numId w:val="30"/>
        </w:numPr>
        <w:autoSpaceDE w:val="0"/>
        <w:autoSpaceDN w:val="0"/>
        <w:spacing w:before="0" w:after="0" w:line="360" w:lineRule="auto"/>
        <w:contextualSpacing/>
        <w:jc w:val="both"/>
        <w:rPr>
          <w:rFonts w:asciiTheme="majorHAnsi" w:hAnsiTheme="majorHAnsi" w:cstheme="majorHAnsi"/>
          <w:color w:val="000000"/>
          <w:sz w:val="23"/>
          <w:szCs w:val="23"/>
          <w:lang w:val="quz-PE"/>
        </w:rPr>
      </w:pPr>
      <w:r w:rsidRPr="006E1839">
        <w:rPr>
          <w:rFonts w:asciiTheme="majorHAnsi" w:hAnsiTheme="majorHAnsi" w:cstheme="majorHAnsi"/>
          <w:noProof/>
          <w:color w:val="000000"/>
          <w:sz w:val="23"/>
          <w:szCs w:val="23"/>
          <w:lang w:val="quz-PE"/>
        </w:rPr>
        <w:t>present draft decisions for the items included on the agenda of the OGMS, within a maximum of 15 days from the publication of the convening notice and under the terms of the law</w:t>
      </w:r>
      <w:r w:rsidR="001D1515" w:rsidRPr="006E1839">
        <w:rPr>
          <w:rFonts w:asciiTheme="majorHAnsi" w:hAnsiTheme="majorHAnsi" w:cstheme="majorHAnsi"/>
          <w:color w:val="000000"/>
          <w:sz w:val="23"/>
          <w:szCs w:val="23"/>
          <w:lang w:val="quz-PE"/>
        </w:rPr>
        <w:t>.</w:t>
      </w:r>
      <w:r w:rsidR="001D1515" w:rsidRPr="006E1839">
        <w:rPr>
          <w:rFonts w:asciiTheme="majorHAnsi" w:hAnsiTheme="majorHAnsi" w:cstheme="majorHAnsi"/>
          <w:sz w:val="23"/>
          <w:szCs w:val="23"/>
          <w:lang w:val="quz-PE"/>
        </w:rPr>
        <w:t xml:space="preserve"> </w:t>
      </w:r>
    </w:p>
    <w:p w14:paraId="6175090F" w14:textId="77777777" w:rsidR="001D1515" w:rsidRPr="006E1839" w:rsidRDefault="001D1515" w:rsidP="001D1515">
      <w:pPr>
        <w:autoSpaceDE w:val="0"/>
        <w:autoSpaceDN w:val="0"/>
        <w:spacing w:line="360" w:lineRule="auto"/>
        <w:jc w:val="both"/>
        <w:rPr>
          <w:rFonts w:asciiTheme="majorHAnsi" w:hAnsiTheme="majorHAnsi" w:cstheme="majorHAnsi"/>
          <w:color w:val="000000"/>
          <w:sz w:val="23"/>
          <w:szCs w:val="23"/>
          <w:lang w:val="quz-PE"/>
        </w:rPr>
      </w:pPr>
    </w:p>
    <w:p w14:paraId="61E95DB0" w14:textId="00008BD9" w:rsidR="001D1515" w:rsidRPr="006E1839" w:rsidRDefault="00BC15C3" w:rsidP="001D1515">
      <w:pPr>
        <w:autoSpaceDE w:val="0"/>
        <w:autoSpaceDN w:val="0"/>
        <w:spacing w:line="360" w:lineRule="auto"/>
        <w:jc w:val="both"/>
        <w:rPr>
          <w:rFonts w:asciiTheme="majorHAnsi" w:hAnsiTheme="majorHAnsi" w:cstheme="majorHAnsi"/>
          <w:color w:val="000000"/>
          <w:sz w:val="23"/>
          <w:szCs w:val="23"/>
          <w:lang w:val="quz-PE"/>
        </w:rPr>
      </w:pPr>
      <w:r w:rsidRPr="006E1839">
        <w:rPr>
          <w:rFonts w:asciiTheme="majorHAnsi" w:hAnsiTheme="majorHAnsi" w:cstheme="majorHAnsi"/>
          <w:color w:val="000000"/>
          <w:sz w:val="23"/>
          <w:szCs w:val="23"/>
          <w:lang w:val="quz-PE"/>
        </w:rPr>
        <w:t>To the extent that the request to supplement the agenda meets all legal conditions, the Board of Directors shall resubmit the convening notice with the completed agenda, using the same procedure as that used for the previous agenda, at least 10 days before the date set for the OGMS, and in all cases before the Reference Date</w:t>
      </w:r>
      <w:r w:rsidR="001D1515" w:rsidRPr="006E1839">
        <w:rPr>
          <w:rFonts w:asciiTheme="majorHAnsi" w:hAnsiTheme="majorHAnsi" w:cstheme="majorHAnsi"/>
          <w:color w:val="000000"/>
          <w:sz w:val="23"/>
          <w:szCs w:val="23"/>
          <w:lang w:val="quz-PE"/>
        </w:rPr>
        <w:t>.</w:t>
      </w:r>
    </w:p>
    <w:p w14:paraId="50BC0F97" w14:textId="77777777" w:rsidR="001D1515" w:rsidRPr="006E1839" w:rsidRDefault="001D1515" w:rsidP="001D1515">
      <w:pPr>
        <w:autoSpaceDE w:val="0"/>
        <w:autoSpaceDN w:val="0"/>
        <w:spacing w:line="360" w:lineRule="auto"/>
        <w:jc w:val="both"/>
        <w:rPr>
          <w:rFonts w:asciiTheme="majorHAnsi" w:hAnsiTheme="majorHAnsi" w:cstheme="majorHAnsi"/>
          <w:color w:val="000000"/>
          <w:sz w:val="23"/>
          <w:szCs w:val="23"/>
          <w:lang w:val="quz-PE"/>
        </w:rPr>
      </w:pPr>
    </w:p>
    <w:p w14:paraId="59AEE7D9" w14:textId="488F719F" w:rsidR="001D1515" w:rsidRPr="006E1839" w:rsidRDefault="00D91D4F" w:rsidP="001D1515">
      <w:pPr>
        <w:autoSpaceDE w:val="0"/>
        <w:autoSpaceDN w:val="0"/>
        <w:spacing w:line="360" w:lineRule="auto"/>
        <w:jc w:val="both"/>
        <w:rPr>
          <w:rFonts w:asciiTheme="majorHAnsi" w:hAnsiTheme="majorHAnsi" w:cstheme="majorHAnsi"/>
          <w:color w:val="000000"/>
          <w:sz w:val="23"/>
          <w:szCs w:val="23"/>
          <w:lang w:val="quz-PE"/>
        </w:rPr>
      </w:pPr>
      <w:r w:rsidRPr="006E1839">
        <w:rPr>
          <w:rFonts w:asciiTheme="majorHAnsi" w:hAnsiTheme="majorHAnsi" w:cstheme="majorHAnsi"/>
          <w:color w:val="000000"/>
          <w:sz w:val="23"/>
          <w:szCs w:val="23"/>
          <w:lang w:val="quz-PE"/>
        </w:rPr>
        <w:lastRenderedPageBreak/>
        <w:t xml:space="preserve">The shareholders' rights provided above can be exercised only in writing (sent by post or courier services, with acknowledgment of receipt, at the headquarters in </w:t>
      </w:r>
      <w:r w:rsidR="00836944" w:rsidRPr="006E1839">
        <w:rPr>
          <w:rFonts w:asciiTheme="majorHAnsi" w:eastAsia="Calibri" w:hAnsiTheme="majorHAnsi" w:cstheme="majorHAnsi"/>
          <w:color w:val="000000" w:themeColor="text1"/>
          <w:sz w:val="23"/>
          <w:szCs w:val="23"/>
          <w:lang w:val="quz-PE"/>
        </w:rPr>
        <w:t>Romania, Bucharest, Str. Șerban Vodă no. 109-111, ground floor, unit no. 1, District 4</w:t>
      </w:r>
      <w:r w:rsidR="001D1515" w:rsidRPr="006E1839">
        <w:rPr>
          <w:rFonts w:asciiTheme="majorHAnsi" w:hAnsiTheme="majorHAnsi" w:cstheme="majorHAnsi"/>
          <w:color w:val="000000"/>
          <w:sz w:val="23"/>
          <w:szCs w:val="23"/>
          <w:lang w:val="quz-PE"/>
        </w:rPr>
        <w:t xml:space="preserve">, </w:t>
      </w:r>
      <w:r w:rsidR="00817A73" w:rsidRPr="006E1839">
        <w:rPr>
          <w:rFonts w:asciiTheme="majorHAnsi" w:hAnsiTheme="majorHAnsi" w:cstheme="majorHAnsi"/>
          <w:b/>
          <w:bCs/>
          <w:color w:val="000000"/>
          <w:sz w:val="23"/>
          <w:szCs w:val="23"/>
          <w:lang w:val="quz-PE"/>
        </w:rPr>
        <w:t>or</w:t>
      </w:r>
      <w:r w:rsidR="00817A73" w:rsidRPr="006E1839">
        <w:rPr>
          <w:rFonts w:asciiTheme="majorHAnsi" w:hAnsiTheme="majorHAnsi" w:cstheme="majorHAnsi"/>
          <w:color w:val="000000"/>
          <w:sz w:val="23"/>
          <w:szCs w:val="23"/>
          <w:lang w:val="quz-PE"/>
        </w:rPr>
        <w:t xml:space="preserve"> </w:t>
      </w:r>
      <w:r w:rsidR="00BB00C7" w:rsidRPr="006E1839">
        <w:rPr>
          <w:rFonts w:asciiTheme="majorHAnsi" w:hAnsiTheme="majorHAnsi" w:cstheme="majorHAnsi"/>
          <w:color w:val="000000"/>
          <w:sz w:val="23"/>
          <w:szCs w:val="23"/>
          <w:lang w:val="quz-PE"/>
        </w:rPr>
        <w:t xml:space="preserve">by e-mail (with electronic extended signature), according to the FSA regulations, at </w:t>
      </w:r>
      <w:hyperlink r:id="rId14" w:history="1">
        <w:r w:rsidR="00BF6718" w:rsidRPr="006E1839">
          <w:rPr>
            <w:rStyle w:val="Hyperlink"/>
            <w:rFonts w:asciiTheme="majorHAnsi" w:hAnsiTheme="majorHAnsi" w:cstheme="majorHAnsi"/>
            <w:i/>
            <w:iCs/>
            <w:sz w:val="23"/>
            <w:szCs w:val="23"/>
            <w:lang w:val="quz-PE"/>
          </w:rPr>
          <w:t>investors@fort.ro</w:t>
        </w:r>
      </w:hyperlink>
      <w:r w:rsidR="001D1515" w:rsidRPr="006E1839">
        <w:rPr>
          <w:rFonts w:asciiTheme="majorHAnsi" w:hAnsiTheme="majorHAnsi" w:cstheme="majorHAnsi"/>
          <w:color w:val="000000"/>
          <w:sz w:val="23"/>
          <w:szCs w:val="23"/>
          <w:lang w:val="quz-PE"/>
        </w:rPr>
        <w:t xml:space="preserve">) </w:t>
      </w:r>
      <w:r w:rsidR="00F0639C" w:rsidRPr="006E1839">
        <w:rPr>
          <w:rFonts w:asciiTheme="majorHAnsi" w:hAnsiTheme="majorHAnsi" w:cstheme="majorHAnsi"/>
          <w:color w:val="000000"/>
          <w:sz w:val="23"/>
          <w:szCs w:val="23"/>
          <w:lang w:val="quz-PE"/>
        </w:rPr>
        <w:t xml:space="preserve">by the latest on </w:t>
      </w:r>
      <w:r w:rsidR="00836944" w:rsidRPr="006E1839">
        <w:rPr>
          <w:rFonts w:asciiTheme="majorHAnsi" w:eastAsia="Calibri" w:hAnsiTheme="majorHAnsi" w:cstheme="majorHAnsi"/>
          <w:b/>
          <w:bCs/>
          <w:color w:val="000000" w:themeColor="text1"/>
          <w:sz w:val="23"/>
          <w:szCs w:val="23"/>
          <w:lang w:val="quz-PE"/>
        </w:rPr>
        <w:t>0</w:t>
      </w:r>
      <w:r w:rsidR="00367E32" w:rsidRPr="006E1839">
        <w:rPr>
          <w:rFonts w:asciiTheme="majorHAnsi" w:eastAsia="Calibri" w:hAnsiTheme="majorHAnsi" w:cstheme="majorHAnsi"/>
          <w:b/>
          <w:bCs/>
          <w:color w:val="000000" w:themeColor="text1"/>
          <w:sz w:val="23"/>
          <w:szCs w:val="23"/>
          <w:lang w:val="quz-PE"/>
        </w:rPr>
        <w:t>3</w:t>
      </w:r>
      <w:r w:rsidR="00836944" w:rsidRPr="006E1839">
        <w:rPr>
          <w:rFonts w:asciiTheme="majorHAnsi" w:eastAsia="Calibri" w:hAnsiTheme="majorHAnsi" w:cstheme="majorHAnsi"/>
          <w:b/>
          <w:bCs/>
          <w:color w:val="000000" w:themeColor="text1"/>
          <w:sz w:val="23"/>
          <w:szCs w:val="23"/>
          <w:lang w:val="quz-PE"/>
        </w:rPr>
        <w:t>.12</w:t>
      </w:r>
      <w:r w:rsidR="0060554D" w:rsidRPr="006E1839">
        <w:rPr>
          <w:rFonts w:asciiTheme="majorHAnsi" w:eastAsia="Calibri" w:hAnsiTheme="majorHAnsi" w:cstheme="majorHAnsi"/>
          <w:b/>
          <w:bCs/>
          <w:color w:val="000000" w:themeColor="text1"/>
          <w:sz w:val="23"/>
          <w:szCs w:val="23"/>
          <w:lang w:val="quz-PE"/>
        </w:rPr>
        <w:t xml:space="preserve">.2025 </w:t>
      </w:r>
      <w:r w:rsidR="001D1515" w:rsidRPr="006E1839">
        <w:rPr>
          <w:rFonts w:asciiTheme="majorHAnsi" w:hAnsiTheme="majorHAnsi" w:cstheme="majorHAnsi"/>
          <w:color w:val="000000"/>
          <w:sz w:val="23"/>
          <w:szCs w:val="23"/>
          <w:lang w:val="quz-PE"/>
        </w:rPr>
        <w:t>inclusiv</w:t>
      </w:r>
      <w:r w:rsidR="00F0639C" w:rsidRPr="006E1839">
        <w:rPr>
          <w:rFonts w:asciiTheme="majorHAnsi" w:hAnsiTheme="majorHAnsi" w:cstheme="majorHAnsi"/>
          <w:color w:val="000000"/>
          <w:sz w:val="23"/>
          <w:szCs w:val="23"/>
          <w:lang w:val="quz-PE"/>
        </w:rPr>
        <w:t>ely</w:t>
      </w:r>
      <w:r w:rsidR="001D1515" w:rsidRPr="006E1839">
        <w:rPr>
          <w:rFonts w:asciiTheme="majorHAnsi" w:hAnsiTheme="majorHAnsi" w:cstheme="majorHAnsi"/>
          <w:color w:val="000000"/>
          <w:sz w:val="23"/>
          <w:szCs w:val="23"/>
          <w:lang w:val="quz-PE"/>
        </w:rPr>
        <w:t xml:space="preserve">. </w:t>
      </w:r>
      <w:r w:rsidR="005120B2" w:rsidRPr="006E1839">
        <w:rPr>
          <w:rFonts w:asciiTheme="majorHAnsi" w:hAnsiTheme="majorHAnsi" w:cstheme="majorHAnsi"/>
          <w:color w:val="000000"/>
          <w:sz w:val="23"/>
          <w:szCs w:val="23"/>
          <w:lang w:val="quz-PE"/>
        </w:rPr>
        <w:t>The proposals will be accompanied by the following shareholder identification documents</w:t>
      </w:r>
      <w:r w:rsidR="001D1515" w:rsidRPr="006E1839">
        <w:rPr>
          <w:rFonts w:asciiTheme="majorHAnsi" w:hAnsiTheme="majorHAnsi" w:cstheme="majorHAnsi"/>
          <w:color w:val="000000"/>
          <w:sz w:val="23"/>
          <w:szCs w:val="23"/>
          <w:lang w:val="quz-PE"/>
        </w:rPr>
        <w:t>:</w:t>
      </w:r>
    </w:p>
    <w:p w14:paraId="30D4F314" w14:textId="77777777" w:rsidR="00BA46DC" w:rsidRPr="006E1839" w:rsidRDefault="00BA46DC" w:rsidP="002B03EC">
      <w:pPr>
        <w:pStyle w:val="ListParagraph"/>
        <w:numPr>
          <w:ilvl w:val="0"/>
          <w:numId w:val="33"/>
        </w:numPr>
        <w:autoSpaceDE w:val="0"/>
        <w:autoSpaceDN w:val="0"/>
        <w:spacing w:before="200" w:after="200" w:line="360" w:lineRule="auto"/>
        <w:jc w:val="both"/>
        <w:rPr>
          <w:rFonts w:asciiTheme="majorHAnsi" w:hAnsiTheme="majorHAnsi" w:cstheme="majorHAnsi"/>
          <w:sz w:val="23"/>
          <w:szCs w:val="23"/>
          <w:lang w:val="quz-PE"/>
        </w:rPr>
      </w:pPr>
      <w:r w:rsidRPr="006E1839">
        <w:rPr>
          <w:rFonts w:asciiTheme="majorHAnsi" w:hAnsiTheme="majorHAnsi" w:cstheme="majorHAnsi"/>
          <w:b/>
          <w:bCs/>
          <w:color w:val="000000"/>
          <w:sz w:val="23"/>
          <w:szCs w:val="23"/>
          <w:lang w:val="quz-PE"/>
        </w:rPr>
        <w:t xml:space="preserve">For natural persons: </w:t>
      </w:r>
      <w:r w:rsidRPr="006E1839">
        <w:rPr>
          <w:rFonts w:asciiTheme="majorHAnsi" w:hAnsiTheme="majorHAnsi" w:cstheme="majorHAnsi"/>
          <w:color w:val="000000"/>
          <w:sz w:val="23"/>
          <w:szCs w:val="23"/>
          <w:lang w:val="quz-PE"/>
        </w:rPr>
        <w:t>certified true copy of the identity document (allowing its identification in the list of shareholders of the Company issued by the Central Depository);</w:t>
      </w:r>
    </w:p>
    <w:p w14:paraId="1E03542A" w14:textId="62B4D0DA" w:rsidR="001D1515" w:rsidRPr="006E1839" w:rsidRDefault="00BA46DC" w:rsidP="001D1515">
      <w:pPr>
        <w:pStyle w:val="ListParagraph"/>
        <w:numPr>
          <w:ilvl w:val="0"/>
          <w:numId w:val="33"/>
        </w:numPr>
        <w:autoSpaceDE w:val="0"/>
        <w:autoSpaceDN w:val="0"/>
        <w:spacing w:before="0" w:after="0" w:line="360" w:lineRule="auto"/>
        <w:contextualSpacing/>
        <w:jc w:val="both"/>
        <w:rPr>
          <w:rFonts w:asciiTheme="majorHAnsi" w:hAnsiTheme="majorHAnsi" w:cstheme="majorHAnsi"/>
          <w:sz w:val="23"/>
          <w:szCs w:val="23"/>
          <w:lang w:val="quz-PE"/>
        </w:rPr>
      </w:pPr>
      <w:r w:rsidRPr="006E1839">
        <w:rPr>
          <w:rFonts w:asciiTheme="majorHAnsi" w:hAnsiTheme="majorHAnsi" w:cstheme="majorHAnsi"/>
          <w:b/>
          <w:bCs/>
          <w:color w:val="000000"/>
          <w:sz w:val="23"/>
          <w:szCs w:val="23"/>
          <w:lang w:val="quz-PE"/>
        </w:rPr>
        <w:t xml:space="preserve">For legal persons: </w:t>
      </w:r>
      <w:r w:rsidRPr="006E1839">
        <w:rPr>
          <w:rFonts w:asciiTheme="majorHAnsi" w:hAnsiTheme="majorHAnsi" w:cstheme="majorHAnsi"/>
          <w:color w:val="000000"/>
          <w:sz w:val="23"/>
          <w:szCs w:val="23"/>
          <w:lang w:val="quz-PE"/>
        </w:rPr>
        <w:t>a certified true copy of the identity document of the legal representative of the shareholder who is a legal person, accompanied by an ascertaining certificate issued by the Trade Register or another document issued by a similar authority in the state where the shareholder is registered, issued with no more than 30 days before the Reference Date, in order to allow the identification of the shareholder in the list of shareholders of the Company issued by the Central Depository and which, if the Central Depository was not informed in time with regard to the change of the legal representative of the shareholder, must prove the capacity of the legal representative of the shareholder submitting the proposals</w:t>
      </w:r>
      <w:r w:rsidR="001D1515" w:rsidRPr="006E1839">
        <w:rPr>
          <w:rFonts w:asciiTheme="majorHAnsi" w:hAnsiTheme="majorHAnsi" w:cstheme="majorHAnsi"/>
          <w:color w:val="000000"/>
          <w:sz w:val="23"/>
          <w:szCs w:val="23"/>
          <w:lang w:val="quz-PE"/>
        </w:rPr>
        <w:t>.</w:t>
      </w:r>
    </w:p>
    <w:p w14:paraId="00C08044" w14:textId="77777777" w:rsidR="001D1515" w:rsidRPr="006E1839" w:rsidRDefault="001D1515" w:rsidP="001D1515">
      <w:pPr>
        <w:autoSpaceDE w:val="0"/>
        <w:autoSpaceDN w:val="0"/>
        <w:spacing w:line="360" w:lineRule="auto"/>
        <w:jc w:val="both"/>
        <w:rPr>
          <w:rFonts w:asciiTheme="majorHAnsi" w:hAnsiTheme="majorHAnsi" w:cstheme="majorHAnsi"/>
          <w:color w:val="000000"/>
          <w:sz w:val="23"/>
          <w:szCs w:val="23"/>
          <w:lang w:val="quz-PE"/>
        </w:rPr>
      </w:pPr>
    </w:p>
    <w:p w14:paraId="74055C3C" w14:textId="5DA3A391" w:rsidR="001D1515" w:rsidRPr="006E1839" w:rsidRDefault="00265197" w:rsidP="001D1515">
      <w:pPr>
        <w:autoSpaceDE w:val="0"/>
        <w:autoSpaceDN w:val="0"/>
        <w:spacing w:line="360" w:lineRule="auto"/>
        <w:jc w:val="both"/>
        <w:rPr>
          <w:rFonts w:asciiTheme="majorHAnsi" w:hAnsiTheme="majorHAnsi" w:cstheme="majorHAnsi"/>
          <w:color w:val="000000"/>
          <w:sz w:val="23"/>
          <w:szCs w:val="23"/>
          <w:lang w:val="quz-PE"/>
        </w:rPr>
      </w:pPr>
      <w:r w:rsidRPr="006E1839">
        <w:rPr>
          <w:rFonts w:asciiTheme="majorHAnsi" w:hAnsiTheme="majorHAnsi" w:cstheme="majorHAnsi"/>
          <w:color w:val="000000"/>
          <w:sz w:val="23"/>
          <w:szCs w:val="23"/>
          <w:lang w:val="quz-PE"/>
        </w:rPr>
        <w:t>Documents presented in a language other than Romanian or English will be accompanied by a translation by a sworn translator, the legalization / apostille of the translation not being required</w:t>
      </w:r>
      <w:r w:rsidRPr="006E1839" w:rsidDel="00265197">
        <w:rPr>
          <w:rFonts w:asciiTheme="majorHAnsi" w:hAnsiTheme="majorHAnsi" w:cstheme="majorHAnsi"/>
          <w:color w:val="000000"/>
          <w:sz w:val="23"/>
          <w:szCs w:val="23"/>
          <w:lang w:val="quz-PE"/>
        </w:rPr>
        <w:t xml:space="preserve"> </w:t>
      </w:r>
      <w:r w:rsidR="001D1515" w:rsidRPr="006E1839">
        <w:rPr>
          <w:rFonts w:asciiTheme="majorHAnsi" w:hAnsiTheme="majorHAnsi" w:cstheme="majorHAnsi"/>
          <w:color w:val="000000"/>
          <w:sz w:val="23"/>
          <w:szCs w:val="23"/>
          <w:lang w:val="quz-PE"/>
        </w:rPr>
        <w:t>.</w:t>
      </w:r>
    </w:p>
    <w:p w14:paraId="0CB05819" w14:textId="77777777" w:rsidR="001D1515" w:rsidRPr="006E1839" w:rsidRDefault="001D1515" w:rsidP="001D1515">
      <w:pPr>
        <w:autoSpaceDE w:val="0"/>
        <w:autoSpaceDN w:val="0"/>
        <w:spacing w:line="360" w:lineRule="auto"/>
        <w:jc w:val="both"/>
        <w:rPr>
          <w:rFonts w:asciiTheme="majorHAnsi" w:hAnsiTheme="majorHAnsi" w:cstheme="majorHAnsi"/>
          <w:color w:val="000000"/>
          <w:sz w:val="23"/>
          <w:szCs w:val="23"/>
          <w:lang w:val="quz-PE"/>
        </w:rPr>
      </w:pPr>
    </w:p>
    <w:p w14:paraId="64305E1E" w14:textId="649DAEB3" w:rsidR="001D1515" w:rsidRPr="006E1839" w:rsidRDefault="00145047" w:rsidP="001D1515">
      <w:pPr>
        <w:autoSpaceDE w:val="0"/>
        <w:autoSpaceDN w:val="0"/>
        <w:spacing w:line="360" w:lineRule="auto"/>
        <w:jc w:val="both"/>
        <w:rPr>
          <w:rFonts w:asciiTheme="majorHAnsi" w:hAnsiTheme="majorHAnsi" w:cstheme="majorHAnsi"/>
          <w:b/>
          <w:bCs/>
          <w:color w:val="000000"/>
          <w:sz w:val="23"/>
          <w:szCs w:val="23"/>
          <w:lang w:val="quz-PE"/>
        </w:rPr>
      </w:pPr>
      <w:r w:rsidRPr="006E1839">
        <w:rPr>
          <w:rFonts w:asciiTheme="majorHAnsi" w:hAnsiTheme="majorHAnsi" w:cstheme="majorHAnsi"/>
          <w:color w:val="000000"/>
          <w:sz w:val="23"/>
          <w:szCs w:val="23"/>
          <w:lang w:val="quz-PE"/>
        </w:rPr>
        <w:t xml:space="preserve">The agenda supplemented with the items thus proposed by the shareholders will be published, at the latest on </w:t>
      </w:r>
      <w:r w:rsidR="00836944" w:rsidRPr="006E1839">
        <w:rPr>
          <w:rFonts w:asciiTheme="majorHAnsi" w:eastAsia="Calibri" w:hAnsiTheme="majorHAnsi" w:cstheme="majorHAnsi"/>
          <w:b/>
          <w:bCs/>
          <w:color w:val="000000" w:themeColor="text1"/>
          <w:sz w:val="23"/>
          <w:szCs w:val="23"/>
          <w:lang w:val="quz-PE"/>
        </w:rPr>
        <w:t>05.12</w:t>
      </w:r>
      <w:r w:rsidR="00030589" w:rsidRPr="006E1839">
        <w:rPr>
          <w:rFonts w:asciiTheme="majorHAnsi" w:eastAsia="Calibri" w:hAnsiTheme="majorHAnsi" w:cstheme="majorHAnsi"/>
          <w:b/>
          <w:bCs/>
          <w:color w:val="000000" w:themeColor="text1"/>
          <w:sz w:val="23"/>
          <w:szCs w:val="23"/>
          <w:lang w:val="quz-PE"/>
        </w:rPr>
        <w:t>.2025</w:t>
      </w:r>
      <w:r w:rsidR="001D1515" w:rsidRPr="006E1839">
        <w:rPr>
          <w:rFonts w:asciiTheme="majorHAnsi" w:hAnsiTheme="majorHAnsi" w:cstheme="majorHAnsi"/>
          <w:b/>
          <w:bCs/>
          <w:color w:val="000000"/>
          <w:sz w:val="23"/>
          <w:szCs w:val="23"/>
          <w:lang w:val="quz-PE"/>
        </w:rPr>
        <w:t>.</w:t>
      </w:r>
    </w:p>
    <w:p w14:paraId="2E979717" w14:textId="77777777" w:rsidR="001D1515" w:rsidRPr="006E1839" w:rsidRDefault="001D1515" w:rsidP="001D1515">
      <w:pPr>
        <w:autoSpaceDE w:val="0"/>
        <w:autoSpaceDN w:val="0"/>
        <w:spacing w:line="360" w:lineRule="auto"/>
        <w:jc w:val="both"/>
        <w:rPr>
          <w:rFonts w:asciiTheme="majorHAnsi" w:hAnsiTheme="majorHAnsi" w:cstheme="majorHAnsi"/>
          <w:sz w:val="23"/>
          <w:szCs w:val="23"/>
          <w:lang w:val="quz-PE"/>
        </w:rPr>
      </w:pPr>
    </w:p>
    <w:p w14:paraId="088C204E" w14:textId="78D902B2" w:rsidR="001D1515" w:rsidRPr="006E1839" w:rsidRDefault="00892387" w:rsidP="001D1515">
      <w:pPr>
        <w:pStyle w:val="ListParagraph"/>
        <w:numPr>
          <w:ilvl w:val="0"/>
          <w:numId w:val="29"/>
        </w:numPr>
        <w:autoSpaceDE w:val="0"/>
        <w:autoSpaceDN w:val="0"/>
        <w:spacing w:before="0" w:after="0" w:line="360" w:lineRule="auto"/>
        <w:contextualSpacing/>
        <w:jc w:val="both"/>
        <w:rPr>
          <w:rFonts w:asciiTheme="majorHAnsi" w:hAnsiTheme="majorHAnsi" w:cstheme="majorHAnsi"/>
          <w:b/>
          <w:bCs/>
          <w:color w:val="000000"/>
          <w:sz w:val="23"/>
          <w:szCs w:val="23"/>
          <w:lang w:val="quz-PE"/>
        </w:rPr>
      </w:pPr>
      <w:r w:rsidRPr="006E1839">
        <w:rPr>
          <w:rFonts w:asciiTheme="majorHAnsi" w:hAnsiTheme="majorHAnsi" w:cstheme="majorHAnsi"/>
          <w:b/>
          <w:bCs/>
          <w:color w:val="000000"/>
          <w:sz w:val="23"/>
          <w:szCs w:val="23"/>
          <w:lang w:val="quz-PE"/>
        </w:rPr>
        <w:t>The right</w:t>
      </w:r>
      <w:r w:rsidR="009421F4" w:rsidRPr="006E1839">
        <w:rPr>
          <w:rFonts w:asciiTheme="majorHAnsi" w:hAnsiTheme="majorHAnsi" w:cstheme="majorHAnsi"/>
          <w:b/>
          <w:bCs/>
          <w:color w:val="000000"/>
          <w:sz w:val="23"/>
          <w:szCs w:val="23"/>
          <w:lang w:val="quz-PE" w:eastAsia="en-US"/>
        </w:rPr>
        <w:t xml:space="preserve"> </w:t>
      </w:r>
      <w:r w:rsidR="009421F4" w:rsidRPr="006E1839">
        <w:rPr>
          <w:rFonts w:asciiTheme="majorHAnsi" w:hAnsiTheme="majorHAnsi" w:cstheme="majorHAnsi"/>
          <w:b/>
          <w:bCs/>
          <w:color w:val="000000"/>
          <w:sz w:val="23"/>
          <w:szCs w:val="23"/>
          <w:lang w:val="quz-PE"/>
        </w:rPr>
        <w:t>to nominate candidates for the position of member of the Board of Directors</w:t>
      </w:r>
    </w:p>
    <w:p w14:paraId="02C006BD" w14:textId="77777777" w:rsidR="001D1515" w:rsidRPr="006E1839" w:rsidRDefault="001D1515" w:rsidP="001D1515">
      <w:pPr>
        <w:pStyle w:val="ListParagraph"/>
        <w:autoSpaceDE w:val="0"/>
        <w:autoSpaceDN w:val="0"/>
        <w:spacing w:after="0" w:line="360" w:lineRule="auto"/>
        <w:jc w:val="both"/>
        <w:rPr>
          <w:rFonts w:asciiTheme="majorHAnsi" w:hAnsiTheme="majorHAnsi" w:cstheme="majorHAnsi"/>
          <w:b/>
          <w:bCs/>
          <w:color w:val="000000"/>
          <w:sz w:val="23"/>
          <w:szCs w:val="23"/>
          <w:lang w:val="quz-PE"/>
        </w:rPr>
      </w:pPr>
    </w:p>
    <w:p w14:paraId="1BCF2F31" w14:textId="490C1069" w:rsidR="001D1515" w:rsidRPr="006E1839" w:rsidRDefault="00E978A5" w:rsidP="001D1515">
      <w:pPr>
        <w:autoSpaceDE w:val="0"/>
        <w:autoSpaceDN w:val="0"/>
        <w:spacing w:line="360" w:lineRule="auto"/>
        <w:jc w:val="both"/>
        <w:rPr>
          <w:rFonts w:asciiTheme="majorHAnsi" w:hAnsiTheme="majorHAnsi" w:cstheme="majorHAnsi"/>
          <w:color w:val="000000"/>
          <w:sz w:val="23"/>
          <w:szCs w:val="23"/>
          <w:lang w:val="quz-PE"/>
        </w:rPr>
      </w:pPr>
      <w:r w:rsidRPr="006E1839">
        <w:rPr>
          <w:rFonts w:asciiTheme="majorHAnsi" w:hAnsiTheme="majorHAnsi" w:cstheme="majorHAnsi"/>
          <w:color w:val="000000"/>
          <w:sz w:val="23"/>
          <w:szCs w:val="23"/>
          <w:lang w:val="quz-PE"/>
        </w:rPr>
        <w:t>The Company's shareholders may submit proposals for candidates for appointment as a member of the Company's Board of Directors. In this regard, the proposals will include information about the name, place of residence and professional qualification of the persons proposed for the position of member of the Board of Directors, along with</w:t>
      </w:r>
      <w:r w:rsidR="001D1515" w:rsidRPr="006E1839">
        <w:rPr>
          <w:rFonts w:asciiTheme="majorHAnsi" w:hAnsiTheme="majorHAnsi" w:cstheme="majorHAnsi"/>
          <w:color w:val="000000"/>
          <w:sz w:val="23"/>
          <w:szCs w:val="23"/>
          <w:lang w:val="quz-PE"/>
        </w:rPr>
        <w:t>:</w:t>
      </w:r>
    </w:p>
    <w:p w14:paraId="375C2C67" w14:textId="77777777" w:rsidR="004E04D3" w:rsidRPr="006E1839" w:rsidRDefault="004E04D3" w:rsidP="004E04D3">
      <w:pPr>
        <w:numPr>
          <w:ilvl w:val="0"/>
          <w:numId w:val="34"/>
        </w:numPr>
        <w:autoSpaceDE w:val="0"/>
        <w:autoSpaceDN w:val="0"/>
        <w:spacing w:line="360" w:lineRule="auto"/>
        <w:jc w:val="both"/>
        <w:rPr>
          <w:rFonts w:asciiTheme="majorHAnsi" w:hAnsiTheme="majorHAnsi" w:cstheme="majorHAnsi"/>
          <w:color w:val="000000"/>
          <w:sz w:val="23"/>
          <w:szCs w:val="23"/>
          <w:lang w:val="quz-PE"/>
        </w:rPr>
      </w:pPr>
      <w:r w:rsidRPr="006E1839">
        <w:rPr>
          <w:rFonts w:asciiTheme="majorHAnsi" w:hAnsiTheme="majorHAnsi" w:cstheme="majorHAnsi"/>
          <w:color w:val="000000"/>
          <w:sz w:val="23"/>
          <w:szCs w:val="23"/>
          <w:lang w:val="quz-PE"/>
        </w:rPr>
        <w:lastRenderedPageBreak/>
        <w:t>certified true copy of the original of the identity document of the Company's shareholder (</w:t>
      </w:r>
      <w:r w:rsidRPr="006E1839">
        <w:rPr>
          <w:rFonts w:asciiTheme="majorHAnsi" w:hAnsiTheme="majorHAnsi" w:cstheme="majorHAnsi"/>
          <w:i/>
          <w:iCs/>
          <w:color w:val="000000"/>
          <w:sz w:val="23"/>
          <w:szCs w:val="23"/>
          <w:lang w:val="quz-PE"/>
        </w:rPr>
        <w:t>in the case of individuals</w:t>
      </w:r>
      <w:r w:rsidRPr="006E1839">
        <w:rPr>
          <w:rFonts w:asciiTheme="majorHAnsi" w:hAnsiTheme="majorHAnsi" w:cstheme="majorHAnsi"/>
          <w:color w:val="000000"/>
          <w:sz w:val="23"/>
          <w:szCs w:val="23"/>
          <w:lang w:val="quz-PE"/>
        </w:rPr>
        <w:t xml:space="preserve">, identity card, passport, residence permit, respectively, </w:t>
      </w:r>
      <w:r w:rsidRPr="006E1839">
        <w:rPr>
          <w:rFonts w:asciiTheme="majorHAnsi" w:hAnsiTheme="majorHAnsi" w:cstheme="majorHAnsi"/>
          <w:i/>
          <w:iCs/>
          <w:color w:val="000000"/>
          <w:sz w:val="23"/>
          <w:szCs w:val="23"/>
          <w:lang w:val="quz-PE"/>
        </w:rPr>
        <w:t>in the case of legal entities</w:t>
      </w:r>
      <w:r w:rsidRPr="006E1839">
        <w:rPr>
          <w:rFonts w:asciiTheme="majorHAnsi" w:hAnsiTheme="majorHAnsi" w:cstheme="majorHAnsi"/>
          <w:color w:val="000000"/>
          <w:sz w:val="23"/>
          <w:szCs w:val="23"/>
          <w:lang w:val="quz-PE"/>
        </w:rPr>
        <w:t>, identity card, passport, residence permit of the legal representative)</w:t>
      </w:r>
    </w:p>
    <w:p w14:paraId="662029AE" w14:textId="77777777" w:rsidR="004E04D3" w:rsidRPr="006E1839" w:rsidRDefault="004E04D3" w:rsidP="004E04D3">
      <w:pPr>
        <w:numPr>
          <w:ilvl w:val="0"/>
          <w:numId w:val="34"/>
        </w:numPr>
        <w:autoSpaceDE w:val="0"/>
        <w:autoSpaceDN w:val="0"/>
        <w:spacing w:line="360" w:lineRule="auto"/>
        <w:jc w:val="both"/>
        <w:rPr>
          <w:rFonts w:asciiTheme="majorHAnsi" w:hAnsiTheme="majorHAnsi" w:cstheme="majorHAnsi"/>
          <w:color w:val="000000"/>
          <w:sz w:val="23"/>
          <w:szCs w:val="23"/>
          <w:lang w:val="quz-PE"/>
        </w:rPr>
      </w:pPr>
      <w:r w:rsidRPr="006E1839">
        <w:rPr>
          <w:rFonts w:asciiTheme="majorHAnsi" w:hAnsiTheme="majorHAnsi" w:cstheme="majorHAnsi"/>
          <w:color w:val="000000"/>
          <w:sz w:val="23"/>
          <w:szCs w:val="23"/>
          <w:lang w:val="quz-PE"/>
        </w:rPr>
        <w:t xml:space="preserve">curriculum vitae of the person proposed for the position of member of the Board of Directors, and </w:t>
      </w:r>
    </w:p>
    <w:p w14:paraId="7AEBF63D" w14:textId="77777777" w:rsidR="004E04D3" w:rsidRPr="006E1839" w:rsidRDefault="004E04D3" w:rsidP="004E04D3">
      <w:pPr>
        <w:numPr>
          <w:ilvl w:val="0"/>
          <w:numId w:val="34"/>
        </w:numPr>
        <w:autoSpaceDE w:val="0"/>
        <w:autoSpaceDN w:val="0"/>
        <w:spacing w:line="360" w:lineRule="auto"/>
        <w:jc w:val="both"/>
        <w:rPr>
          <w:rFonts w:asciiTheme="majorHAnsi" w:hAnsiTheme="majorHAnsi" w:cstheme="majorHAnsi"/>
          <w:color w:val="000000"/>
          <w:sz w:val="23"/>
          <w:szCs w:val="23"/>
          <w:lang w:val="quz-PE"/>
        </w:rPr>
      </w:pPr>
      <w:r w:rsidRPr="006E1839">
        <w:rPr>
          <w:rFonts w:asciiTheme="majorHAnsi" w:hAnsiTheme="majorHAnsi" w:cstheme="majorHAnsi"/>
          <w:color w:val="000000"/>
          <w:sz w:val="23"/>
          <w:szCs w:val="23"/>
          <w:lang w:val="quz-PE"/>
        </w:rPr>
        <w:t>in the case of a candidate's nomination for the position of independent member, a declaration on the candidate's own responsibility regarding the fulfilment of all eligibility criteria.</w:t>
      </w:r>
    </w:p>
    <w:p w14:paraId="19572A19" w14:textId="77777777" w:rsidR="001D1515" w:rsidRPr="006E1839" w:rsidRDefault="001D1515" w:rsidP="001D1515">
      <w:pPr>
        <w:autoSpaceDE w:val="0"/>
        <w:autoSpaceDN w:val="0"/>
        <w:spacing w:line="360" w:lineRule="auto"/>
        <w:jc w:val="both"/>
        <w:rPr>
          <w:rFonts w:asciiTheme="majorHAnsi" w:hAnsiTheme="majorHAnsi" w:cstheme="majorHAnsi"/>
          <w:color w:val="000000"/>
          <w:sz w:val="23"/>
          <w:szCs w:val="23"/>
          <w:lang w:val="quz-PE"/>
        </w:rPr>
      </w:pPr>
    </w:p>
    <w:p w14:paraId="3FF6AF9D" w14:textId="4206CAB6" w:rsidR="001D1515" w:rsidRPr="006E1839" w:rsidRDefault="00A70ECB" w:rsidP="001D1515">
      <w:pPr>
        <w:autoSpaceDE w:val="0"/>
        <w:autoSpaceDN w:val="0"/>
        <w:spacing w:line="360" w:lineRule="auto"/>
        <w:jc w:val="both"/>
        <w:rPr>
          <w:rFonts w:asciiTheme="majorHAnsi" w:hAnsiTheme="majorHAnsi" w:cstheme="majorHAnsi"/>
          <w:color w:val="000000"/>
          <w:sz w:val="23"/>
          <w:szCs w:val="23"/>
          <w:lang w:val="quz-PE"/>
        </w:rPr>
      </w:pPr>
      <w:r w:rsidRPr="006E1839">
        <w:rPr>
          <w:rFonts w:asciiTheme="majorHAnsi" w:hAnsiTheme="majorHAnsi" w:cstheme="majorHAnsi"/>
          <w:color w:val="000000"/>
          <w:sz w:val="23"/>
          <w:szCs w:val="23"/>
          <w:lang w:val="quz-PE"/>
        </w:rPr>
        <w:t>The Company's shareholders will be able to submit proposals regarding the members of the Board of Directors (accompanied by the documents proving the identity of the shareholder/director, according to Section 4, "</w:t>
      </w:r>
      <w:r w:rsidRPr="006E1839">
        <w:rPr>
          <w:rFonts w:asciiTheme="majorHAnsi" w:hAnsiTheme="majorHAnsi" w:cstheme="majorHAnsi"/>
          <w:i/>
          <w:iCs/>
          <w:color w:val="000000"/>
          <w:sz w:val="23"/>
          <w:szCs w:val="23"/>
          <w:lang w:val="quz-PE"/>
        </w:rPr>
        <w:t xml:space="preserve">Participation and voting at the OGMS </w:t>
      </w:r>
      <w:r w:rsidRPr="006E1839">
        <w:rPr>
          <w:rFonts w:asciiTheme="majorHAnsi" w:hAnsiTheme="majorHAnsi" w:cstheme="majorHAnsi"/>
          <w:color w:val="000000"/>
          <w:sz w:val="23"/>
          <w:szCs w:val="23"/>
          <w:lang w:val="quz-PE"/>
        </w:rPr>
        <w:t xml:space="preserve">" below), by sending a written request to </w:t>
      </w:r>
      <w:hyperlink r:id="rId15" w:history="1">
        <w:r w:rsidR="00E34506" w:rsidRPr="006E1839">
          <w:rPr>
            <w:rStyle w:val="Hyperlink"/>
            <w:rFonts w:asciiTheme="majorHAnsi" w:hAnsiTheme="majorHAnsi" w:cstheme="majorHAnsi"/>
            <w:i/>
            <w:iCs/>
            <w:sz w:val="23"/>
            <w:szCs w:val="23"/>
            <w:lang w:val="quz-PE"/>
          </w:rPr>
          <w:t>investors@fort.ro</w:t>
        </w:r>
      </w:hyperlink>
      <w:r w:rsidR="001D1515" w:rsidRPr="006E1839">
        <w:rPr>
          <w:rFonts w:asciiTheme="majorHAnsi" w:hAnsiTheme="majorHAnsi" w:cstheme="majorHAnsi"/>
          <w:color w:val="000000"/>
          <w:sz w:val="23"/>
          <w:szCs w:val="23"/>
          <w:lang w:val="quz-PE"/>
        </w:rPr>
        <w:t xml:space="preserve">, </w:t>
      </w:r>
      <w:r w:rsidR="00031C31" w:rsidRPr="006E1839">
        <w:rPr>
          <w:rFonts w:asciiTheme="majorHAnsi" w:hAnsiTheme="majorHAnsi" w:cstheme="majorHAnsi"/>
          <w:color w:val="000000"/>
          <w:sz w:val="23"/>
          <w:szCs w:val="23"/>
          <w:lang w:val="quz-PE"/>
        </w:rPr>
        <w:t xml:space="preserve">no later than </w:t>
      </w:r>
      <w:r w:rsidR="00836944" w:rsidRPr="006E1839">
        <w:rPr>
          <w:rFonts w:asciiTheme="majorHAnsi" w:eastAsia="Calibri" w:hAnsiTheme="majorHAnsi" w:cstheme="majorHAnsi"/>
          <w:b/>
          <w:bCs/>
          <w:color w:val="000000" w:themeColor="text1"/>
          <w:sz w:val="23"/>
          <w:szCs w:val="23"/>
          <w:lang w:val="quz-PE"/>
        </w:rPr>
        <w:t>0</w:t>
      </w:r>
      <w:r w:rsidR="00367E32" w:rsidRPr="006E1839">
        <w:rPr>
          <w:rFonts w:asciiTheme="majorHAnsi" w:eastAsia="Calibri" w:hAnsiTheme="majorHAnsi" w:cstheme="majorHAnsi"/>
          <w:b/>
          <w:bCs/>
          <w:color w:val="000000" w:themeColor="text1"/>
          <w:sz w:val="23"/>
          <w:szCs w:val="23"/>
          <w:lang w:val="quz-PE"/>
        </w:rPr>
        <w:t>4</w:t>
      </w:r>
      <w:r w:rsidR="00836944" w:rsidRPr="006E1839">
        <w:rPr>
          <w:rFonts w:asciiTheme="majorHAnsi" w:eastAsia="Calibri" w:hAnsiTheme="majorHAnsi" w:cstheme="majorHAnsi"/>
          <w:b/>
          <w:bCs/>
          <w:color w:val="000000" w:themeColor="text1"/>
          <w:sz w:val="23"/>
          <w:szCs w:val="23"/>
          <w:lang w:val="quz-PE"/>
        </w:rPr>
        <w:t>.12</w:t>
      </w:r>
      <w:r w:rsidR="00547276" w:rsidRPr="006E1839">
        <w:rPr>
          <w:rFonts w:asciiTheme="majorHAnsi" w:eastAsia="Calibri" w:hAnsiTheme="majorHAnsi" w:cstheme="majorHAnsi"/>
          <w:b/>
          <w:bCs/>
          <w:color w:val="000000" w:themeColor="text1"/>
          <w:sz w:val="23"/>
          <w:szCs w:val="23"/>
          <w:lang w:val="quz-PE"/>
        </w:rPr>
        <w:t>.202</w:t>
      </w:r>
      <w:r w:rsidR="004F683C" w:rsidRPr="006E1839">
        <w:rPr>
          <w:rFonts w:asciiTheme="majorHAnsi" w:eastAsia="Calibri" w:hAnsiTheme="majorHAnsi" w:cstheme="majorHAnsi"/>
          <w:b/>
          <w:bCs/>
          <w:color w:val="000000" w:themeColor="text1"/>
          <w:sz w:val="23"/>
          <w:szCs w:val="23"/>
          <w:lang w:val="quz-PE"/>
        </w:rPr>
        <w:t>5</w:t>
      </w:r>
      <w:r w:rsidR="001D1515" w:rsidRPr="006E1839">
        <w:rPr>
          <w:rFonts w:asciiTheme="majorHAnsi" w:hAnsiTheme="majorHAnsi" w:cstheme="majorHAnsi"/>
          <w:color w:val="000000"/>
          <w:sz w:val="23"/>
          <w:szCs w:val="23"/>
          <w:lang w:val="quz-PE"/>
        </w:rPr>
        <w:t xml:space="preserve">, </w:t>
      </w:r>
      <w:r w:rsidR="00031C31" w:rsidRPr="006E1839">
        <w:rPr>
          <w:rFonts w:asciiTheme="majorHAnsi" w:hAnsiTheme="majorHAnsi" w:cstheme="majorHAnsi"/>
          <w:color w:val="000000"/>
          <w:sz w:val="23"/>
          <w:szCs w:val="23"/>
          <w:lang w:val="quz-PE"/>
        </w:rPr>
        <w:t xml:space="preserve">at </w:t>
      </w:r>
      <w:r w:rsidR="004F683C" w:rsidRPr="006E1839">
        <w:rPr>
          <w:rFonts w:asciiTheme="majorHAnsi" w:eastAsia="Calibri" w:hAnsiTheme="majorHAnsi" w:cstheme="majorHAnsi"/>
          <w:b/>
          <w:bCs/>
          <w:color w:val="000000" w:themeColor="text1"/>
          <w:sz w:val="23"/>
          <w:szCs w:val="23"/>
          <w:lang w:val="quz-PE"/>
        </w:rPr>
        <w:t>18:00</w:t>
      </w:r>
      <w:r w:rsidR="001D1515" w:rsidRPr="006E1839">
        <w:rPr>
          <w:rFonts w:asciiTheme="majorHAnsi" w:hAnsiTheme="majorHAnsi" w:cstheme="majorHAnsi"/>
          <w:color w:val="000000"/>
          <w:sz w:val="23"/>
          <w:szCs w:val="23"/>
          <w:lang w:val="quz-PE"/>
        </w:rPr>
        <w:t xml:space="preserve">, </w:t>
      </w:r>
      <w:r w:rsidR="00564BDD" w:rsidRPr="006E1839">
        <w:rPr>
          <w:rFonts w:asciiTheme="majorHAnsi" w:hAnsiTheme="majorHAnsi" w:cstheme="majorHAnsi"/>
          <w:color w:val="000000"/>
          <w:sz w:val="23"/>
          <w:szCs w:val="23"/>
          <w:lang w:val="quz-PE"/>
        </w:rPr>
        <w:t>with the written mention "</w:t>
      </w:r>
      <w:r w:rsidR="00564BDD" w:rsidRPr="006E1839">
        <w:rPr>
          <w:rFonts w:asciiTheme="majorHAnsi" w:hAnsiTheme="majorHAnsi" w:cstheme="majorHAnsi"/>
          <w:b/>
          <w:bCs/>
          <w:color w:val="000000"/>
          <w:sz w:val="23"/>
          <w:szCs w:val="23"/>
          <w:lang w:val="quz-PE"/>
        </w:rPr>
        <w:t>PROPOSAL OF CANDIDACIES FOR THE POSITION OF MEMBER OF THE BOARD OF DIRECTORS"</w:t>
      </w:r>
      <w:r w:rsidR="001D1515" w:rsidRPr="006E1839">
        <w:rPr>
          <w:rFonts w:asciiTheme="majorHAnsi" w:hAnsiTheme="majorHAnsi" w:cstheme="majorHAnsi"/>
          <w:color w:val="000000"/>
          <w:sz w:val="23"/>
          <w:szCs w:val="23"/>
          <w:lang w:val="quz-PE"/>
        </w:rPr>
        <w:t xml:space="preserve">. </w:t>
      </w:r>
    </w:p>
    <w:p w14:paraId="75BBEC27" w14:textId="77777777" w:rsidR="001D1515" w:rsidRPr="006E1839" w:rsidRDefault="001D1515" w:rsidP="001D1515">
      <w:pPr>
        <w:autoSpaceDE w:val="0"/>
        <w:autoSpaceDN w:val="0"/>
        <w:spacing w:line="360" w:lineRule="auto"/>
        <w:jc w:val="both"/>
        <w:rPr>
          <w:rFonts w:asciiTheme="majorHAnsi" w:hAnsiTheme="majorHAnsi" w:cstheme="majorHAnsi"/>
          <w:sz w:val="23"/>
          <w:szCs w:val="23"/>
          <w:lang w:val="quz-PE"/>
        </w:rPr>
      </w:pPr>
      <w:r w:rsidRPr="006E1839">
        <w:rPr>
          <w:rFonts w:asciiTheme="majorHAnsi" w:hAnsiTheme="majorHAnsi" w:cstheme="majorHAnsi"/>
          <w:color w:val="000000"/>
          <w:sz w:val="23"/>
          <w:szCs w:val="23"/>
          <w:lang w:val="quz-PE"/>
        </w:rPr>
        <w:t> </w:t>
      </w:r>
    </w:p>
    <w:p w14:paraId="455F975E" w14:textId="40E1F327" w:rsidR="001D1515" w:rsidRPr="006E1839" w:rsidRDefault="007D4279" w:rsidP="001D1515">
      <w:pPr>
        <w:autoSpaceDE w:val="0"/>
        <w:autoSpaceDN w:val="0"/>
        <w:spacing w:line="360" w:lineRule="auto"/>
        <w:jc w:val="both"/>
        <w:rPr>
          <w:rFonts w:asciiTheme="majorHAnsi" w:hAnsiTheme="majorHAnsi" w:cstheme="majorHAnsi"/>
          <w:sz w:val="23"/>
          <w:szCs w:val="23"/>
          <w:lang w:val="quz-PE"/>
        </w:rPr>
      </w:pPr>
      <w:r w:rsidRPr="006E1839">
        <w:rPr>
          <w:rFonts w:asciiTheme="majorHAnsi" w:hAnsiTheme="majorHAnsi" w:cstheme="majorHAnsi"/>
          <w:color w:val="000000"/>
          <w:sz w:val="23"/>
          <w:szCs w:val="23"/>
          <w:lang w:val="quz-PE"/>
        </w:rPr>
        <w:t xml:space="preserve">The list containing information on the name, place of residence and professional qualification of the persons proposed for the position of director will be updated periodically to the extent that new proposals are received, at most once a day and will be available to the shareholders at </w:t>
      </w:r>
      <w:r w:rsidR="00E31A3C" w:rsidRPr="006E1839">
        <w:rPr>
          <w:rFonts w:asciiTheme="majorHAnsi" w:hAnsiTheme="majorHAnsi" w:cstheme="majorHAnsi"/>
          <w:color w:val="000000"/>
          <w:sz w:val="23"/>
          <w:szCs w:val="23"/>
          <w:lang w:val="quz-PE"/>
        </w:rPr>
        <w:t>https://fortcyber.com/fort-report/</w:t>
      </w:r>
      <w:r w:rsidR="001D1515" w:rsidRPr="006E1839">
        <w:rPr>
          <w:rFonts w:asciiTheme="majorHAnsi" w:hAnsiTheme="majorHAnsi" w:cstheme="majorHAnsi"/>
          <w:sz w:val="23"/>
          <w:szCs w:val="23"/>
          <w:lang w:val="quz-PE"/>
        </w:rPr>
        <w:t>.</w:t>
      </w:r>
      <w:r w:rsidR="007D2EFA" w:rsidRPr="006E1839">
        <w:rPr>
          <w:rFonts w:asciiTheme="majorHAnsi" w:hAnsiTheme="majorHAnsi" w:cstheme="majorHAnsi"/>
          <w:sz w:val="23"/>
          <w:szCs w:val="23"/>
          <w:lang w:val="quz-PE"/>
        </w:rPr>
        <w:t xml:space="preserve"> </w:t>
      </w:r>
    </w:p>
    <w:p w14:paraId="7B363962" w14:textId="77777777" w:rsidR="00EC1452" w:rsidRPr="006E1839" w:rsidRDefault="00EC1452" w:rsidP="001D1515">
      <w:pPr>
        <w:autoSpaceDE w:val="0"/>
        <w:autoSpaceDN w:val="0"/>
        <w:spacing w:line="360" w:lineRule="auto"/>
        <w:jc w:val="both"/>
        <w:rPr>
          <w:rFonts w:asciiTheme="majorHAnsi" w:hAnsiTheme="majorHAnsi" w:cstheme="majorHAnsi"/>
          <w:sz w:val="23"/>
          <w:szCs w:val="23"/>
          <w:lang w:val="quz-PE"/>
        </w:rPr>
      </w:pPr>
    </w:p>
    <w:p w14:paraId="5E6B92AE" w14:textId="373A024D" w:rsidR="00EC1452" w:rsidRPr="006E1839" w:rsidRDefault="007D4279" w:rsidP="001D1515">
      <w:pPr>
        <w:autoSpaceDE w:val="0"/>
        <w:autoSpaceDN w:val="0"/>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 xml:space="preserve">After the deadline for proposing candidacies has expired, the voting documents will be updated and published no later than </w:t>
      </w:r>
      <w:r w:rsidR="00E31A3C" w:rsidRPr="006E1839">
        <w:rPr>
          <w:rFonts w:asciiTheme="majorHAnsi" w:hAnsiTheme="majorHAnsi" w:cstheme="majorHAnsi"/>
          <w:b/>
          <w:bCs/>
          <w:sz w:val="23"/>
          <w:szCs w:val="23"/>
          <w:lang w:val="quz-PE"/>
        </w:rPr>
        <w:t>05.12</w:t>
      </w:r>
      <w:r w:rsidRPr="006E1839">
        <w:rPr>
          <w:rFonts w:asciiTheme="majorHAnsi" w:hAnsiTheme="majorHAnsi" w:cstheme="majorHAnsi"/>
          <w:b/>
          <w:bCs/>
          <w:sz w:val="23"/>
          <w:szCs w:val="23"/>
          <w:lang w:val="quz-PE"/>
        </w:rPr>
        <w:t>.2025</w:t>
      </w:r>
      <w:r w:rsidRPr="006E1839">
        <w:rPr>
          <w:rFonts w:asciiTheme="majorHAnsi" w:hAnsiTheme="majorHAnsi" w:cstheme="majorHAnsi"/>
          <w:sz w:val="23"/>
          <w:szCs w:val="23"/>
          <w:lang w:val="quz-PE"/>
        </w:rPr>
        <w:t>.</w:t>
      </w:r>
    </w:p>
    <w:p w14:paraId="7F3ECD15" w14:textId="77777777" w:rsidR="001D1515" w:rsidRPr="006E1839" w:rsidRDefault="001D1515" w:rsidP="001D1515">
      <w:pPr>
        <w:autoSpaceDE w:val="0"/>
        <w:autoSpaceDN w:val="0"/>
        <w:spacing w:line="360" w:lineRule="auto"/>
        <w:jc w:val="both"/>
        <w:rPr>
          <w:rFonts w:asciiTheme="majorHAnsi" w:hAnsiTheme="majorHAnsi" w:cstheme="majorHAnsi"/>
          <w:sz w:val="23"/>
          <w:szCs w:val="23"/>
          <w:lang w:val="quz-PE"/>
        </w:rPr>
      </w:pPr>
    </w:p>
    <w:p w14:paraId="274E99F6" w14:textId="4777035D" w:rsidR="001D1515" w:rsidRPr="006E1839" w:rsidRDefault="001D1515" w:rsidP="002B03EC">
      <w:pPr>
        <w:pStyle w:val="ListParagraph"/>
        <w:numPr>
          <w:ilvl w:val="0"/>
          <w:numId w:val="29"/>
        </w:numPr>
        <w:autoSpaceDE w:val="0"/>
        <w:autoSpaceDN w:val="0"/>
        <w:spacing w:before="0" w:after="0" w:line="360" w:lineRule="auto"/>
        <w:contextualSpacing/>
        <w:jc w:val="both"/>
        <w:rPr>
          <w:rFonts w:asciiTheme="majorHAnsi" w:hAnsiTheme="majorHAnsi" w:cstheme="majorHAnsi"/>
          <w:b/>
          <w:bCs/>
          <w:color w:val="000000"/>
          <w:sz w:val="23"/>
          <w:szCs w:val="23"/>
          <w:lang w:val="quz-PE"/>
        </w:rPr>
      </w:pPr>
      <w:bookmarkStart w:id="2" w:name="_Hlk98793857"/>
      <w:r w:rsidRPr="006E1839">
        <w:rPr>
          <w:rFonts w:asciiTheme="majorHAnsi" w:hAnsiTheme="majorHAnsi" w:cstheme="majorHAnsi"/>
          <w:b/>
          <w:bCs/>
          <w:color w:val="000000"/>
          <w:sz w:val="23"/>
          <w:szCs w:val="23"/>
          <w:lang w:val="quz-PE"/>
        </w:rPr>
        <w:t>Participa</w:t>
      </w:r>
      <w:r w:rsidR="0030669F" w:rsidRPr="006E1839">
        <w:rPr>
          <w:rFonts w:asciiTheme="majorHAnsi" w:hAnsiTheme="majorHAnsi" w:cstheme="majorHAnsi"/>
          <w:b/>
          <w:bCs/>
          <w:color w:val="000000"/>
          <w:sz w:val="23"/>
          <w:szCs w:val="23"/>
          <w:lang w:val="quz-PE"/>
        </w:rPr>
        <w:t xml:space="preserve">tion </w:t>
      </w:r>
      <w:r w:rsidR="00766C96" w:rsidRPr="006E1839">
        <w:rPr>
          <w:rFonts w:asciiTheme="majorHAnsi" w:hAnsiTheme="majorHAnsi" w:cstheme="majorHAnsi"/>
          <w:b/>
          <w:bCs/>
          <w:color w:val="000000"/>
          <w:sz w:val="23"/>
          <w:szCs w:val="23"/>
          <w:lang w:val="quz-PE"/>
        </w:rPr>
        <w:t xml:space="preserve">and voting in the OGMS </w:t>
      </w:r>
    </w:p>
    <w:p w14:paraId="0D754B9C" w14:textId="77777777" w:rsidR="001D1515" w:rsidRPr="006E1839" w:rsidRDefault="001D1515" w:rsidP="002B03EC">
      <w:pPr>
        <w:autoSpaceDE w:val="0"/>
        <w:autoSpaceDN w:val="0"/>
        <w:spacing w:line="360" w:lineRule="auto"/>
        <w:ind w:left="360"/>
        <w:jc w:val="both"/>
        <w:rPr>
          <w:rFonts w:asciiTheme="majorHAnsi" w:hAnsiTheme="majorHAnsi" w:cstheme="majorHAnsi"/>
          <w:b/>
          <w:bCs/>
          <w:color w:val="000000"/>
          <w:sz w:val="23"/>
          <w:szCs w:val="23"/>
          <w:lang w:val="quz-PE"/>
        </w:rPr>
      </w:pPr>
    </w:p>
    <w:bookmarkEnd w:id="2"/>
    <w:p w14:paraId="67E25FF5" w14:textId="199B7BD1" w:rsidR="001D1515" w:rsidRPr="006E1839" w:rsidRDefault="004945DE" w:rsidP="001D1515">
      <w:pPr>
        <w:autoSpaceDE w:val="0"/>
        <w:autoSpaceDN w:val="0"/>
        <w:spacing w:line="360" w:lineRule="auto"/>
        <w:jc w:val="both"/>
        <w:rPr>
          <w:rFonts w:asciiTheme="majorHAnsi" w:hAnsiTheme="majorHAnsi" w:cstheme="majorHAnsi"/>
          <w:color w:val="000000"/>
          <w:sz w:val="23"/>
          <w:szCs w:val="23"/>
          <w:lang w:val="quz-PE"/>
        </w:rPr>
      </w:pPr>
      <w:r w:rsidRPr="006E1839">
        <w:rPr>
          <w:rFonts w:asciiTheme="majorHAnsi" w:hAnsiTheme="majorHAnsi" w:cstheme="majorHAnsi"/>
          <w:color w:val="000000"/>
          <w:sz w:val="23"/>
          <w:szCs w:val="23"/>
          <w:lang w:val="quz-PE"/>
        </w:rPr>
        <w:t xml:space="preserve">According to the legal provisions in force, only the shareholders registered in the Company's Shareholders' Register on the Reference Date, respectively </w:t>
      </w:r>
      <w:r w:rsidR="00E31A3C" w:rsidRPr="006E1839">
        <w:rPr>
          <w:rFonts w:asciiTheme="majorHAnsi" w:eastAsia="Calibri" w:hAnsiTheme="majorHAnsi" w:cstheme="majorHAnsi"/>
          <w:b/>
          <w:bCs/>
          <w:color w:val="000000" w:themeColor="text1"/>
          <w:sz w:val="23"/>
          <w:szCs w:val="23"/>
          <w:lang w:val="quz-PE"/>
        </w:rPr>
        <w:t>0</w:t>
      </w:r>
      <w:r w:rsidR="00367E32" w:rsidRPr="006E1839">
        <w:rPr>
          <w:rFonts w:asciiTheme="majorHAnsi" w:eastAsia="Calibri" w:hAnsiTheme="majorHAnsi" w:cstheme="majorHAnsi"/>
          <w:b/>
          <w:bCs/>
          <w:color w:val="000000" w:themeColor="text1"/>
          <w:sz w:val="23"/>
          <w:szCs w:val="23"/>
          <w:lang w:val="quz-PE"/>
        </w:rPr>
        <w:t>8</w:t>
      </w:r>
      <w:r w:rsidR="00E31A3C" w:rsidRPr="006E1839">
        <w:rPr>
          <w:rFonts w:asciiTheme="majorHAnsi" w:eastAsia="Calibri" w:hAnsiTheme="majorHAnsi" w:cstheme="majorHAnsi"/>
          <w:b/>
          <w:bCs/>
          <w:color w:val="000000" w:themeColor="text1"/>
          <w:sz w:val="23"/>
          <w:szCs w:val="23"/>
          <w:lang w:val="quz-PE"/>
        </w:rPr>
        <w:t>.12.</w:t>
      </w:r>
      <w:r w:rsidR="004F683C" w:rsidRPr="006E1839">
        <w:rPr>
          <w:rFonts w:asciiTheme="majorHAnsi" w:eastAsia="Calibri" w:hAnsiTheme="majorHAnsi" w:cstheme="majorHAnsi"/>
          <w:b/>
          <w:bCs/>
          <w:color w:val="000000" w:themeColor="text1"/>
          <w:sz w:val="23"/>
          <w:szCs w:val="23"/>
          <w:lang w:val="quz-PE"/>
        </w:rPr>
        <w:t>2025</w:t>
      </w:r>
      <w:r w:rsidR="001D1515" w:rsidRPr="006E1839">
        <w:rPr>
          <w:rFonts w:asciiTheme="majorHAnsi" w:hAnsiTheme="majorHAnsi" w:cstheme="majorHAnsi"/>
          <w:b/>
          <w:bCs/>
          <w:color w:val="000000"/>
          <w:sz w:val="23"/>
          <w:szCs w:val="23"/>
          <w:lang w:val="quz-PE"/>
        </w:rPr>
        <w:t xml:space="preserve">, </w:t>
      </w:r>
      <w:r w:rsidR="00B478D9" w:rsidRPr="006E1839">
        <w:rPr>
          <w:rFonts w:asciiTheme="majorHAnsi" w:hAnsiTheme="majorHAnsi" w:cstheme="majorHAnsi"/>
          <w:color w:val="000000"/>
          <w:sz w:val="23"/>
          <w:szCs w:val="23"/>
          <w:lang w:val="quz-PE"/>
        </w:rPr>
        <w:t>are entitled to participate and vote in the OGMS personally (in person or online, through the legal representatives in the case of shareholders legal persons), through the representative (on the basis of special or general power of attorney), in compliance with the incidental legal provisions - art. 105 paragraph (10) of Law no. 24/2017, or by correspondence (based on correspondence ballots)</w:t>
      </w:r>
      <w:r w:rsidR="001D1515" w:rsidRPr="006E1839">
        <w:rPr>
          <w:rFonts w:asciiTheme="majorHAnsi" w:hAnsiTheme="majorHAnsi" w:cstheme="majorHAnsi"/>
          <w:color w:val="000000"/>
          <w:sz w:val="23"/>
          <w:szCs w:val="23"/>
          <w:lang w:val="quz-PE"/>
        </w:rPr>
        <w:t>.</w:t>
      </w:r>
      <w:r w:rsidR="00855907" w:rsidRPr="006E1839">
        <w:rPr>
          <w:rFonts w:asciiTheme="majorHAnsi" w:hAnsiTheme="majorHAnsi" w:cstheme="majorHAnsi"/>
          <w:color w:val="000000"/>
          <w:sz w:val="23"/>
          <w:szCs w:val="23"/>
          <w:lang w:val="quz-PE"/>
        </w:rPr>
        <w:t xml:space="preserve"> </w:t>
      </w:r>
    </w:p>
    <w:p w14:paraId="7288345C" w14:textId="77777777" w:rsidR="001D1515" w:rsidRPr="006E1839" w:rsidRDefault="001D1515" w:rsidP="001D1515">
      <w:pPr>
        <w:autoSpaceDE w:val="0"/>
        <w:autoSpaceDN w:val="0"/>
        <w:spacing w:line="360" w:lineRule="auto"/>
        <w:jc w:val="both"/>
        <w:rPr>
          <w:rFonts w:asciiTheme="majorHAnsi" w:hAnsiTheme="majorHAnsi" w:cstheme="majorHAnsi"/>
          <w:noProof/>
          <w:color w:val="000000"/>
          <w:sz w:val="23"/>
          <w:szCs w:val="23"/>
          <w:lang w:val="quz-PE"/>
        </w:rPr>
      </w:pPr>
    </w:p>
    <w:p w14:paraId="02EC661E" w14:textId="7420FB08" w:rsidR="001D1515" w:rsidRPr="006E1839" w:rsidRDefault="00824945" w:rsidP="001D1515">
      <w:pPr>
        <w:spacing w:line="360" w:lineRule="auto"/>
        <w:jc w:val="both"/>
        <w:rPr>
          <w:rFonts w:asciiTheme="majorHAnsi" w:hAnsiTheme="majorHAnsi" w:cstheme="majorHAnsi"/>
          <w:noProof/>
          <w:sz w:val="23"/>
          <w:szCs w:val="23"/>
          <w:lang w:val="quz-PE"/>
        </w:rPr>
      </w:pPr>
      <w:r w:rsidRPr="006E1839">
        <w:rPr>
          <w:rFonts w:asciiTheme="majorHAnsi" w:hAnsiTheme="majorHAnsi" w:cstheme="majorHAnsi"/>
          <w:noProof/>
          <w:sz w:val="23"/>
          <w:szCs w:val="23"/>
          <w:lang w:val="quz-PE"/>
        </w:rPr>
        <w:lastRenderedPageBreak/>
        <w:t xml:space="preserve">The access and/or vote by correspondence of the shareholders entitled to participate in the OGMS is allowed by the simple proof of their identity made, </w:t>
      </w:r>
      <w:r w:rsidRPr="006E1839">
        <w:rPr>
          <w:rFonts w:asciiTheme="majorHAnsi" w:hAnsiTheme="majorHAnsi" w:cstheme="majorHAnsi"/>
          <w:i/>
          <w:iCs/>
          <w:noProof/>
          <w:sz w:val="23"/>
          <w:szCs w:val="23"/>
          <w:lang w:val="quz-PE"/>
        </w:rPr>
        <w:t>in the case of shareholders who are natural persons</w:t>
      </w:r>
      <w:r w:rsidRPr="006E1839">
        <w:rPr>
          <w:rFonts w:asciiTheme="majorHAnsi" w:hAnsiTheme="majorHAnsi" w:cstheme="majorHAnsi"/>
          <w:noProof/>
          <w:sz w:val="23"/>
          <w:szCs w:val="23"/>
          <w:lang w:val="quz-PE"/>
        </w:rPr>
        <w:t xml:space="preserve">, with the identity document and, </w:t>
      </w:r>
      <w:r w:rsidRPr="006E1839">
        <w:rPr>
          <w:rFonts w:asciiTheme="majorHAnsi" w:hAnsiTheme="majorHAnsi" w:cstheme="majorHAnsi"/>
          <w:i/>
          <w:iCs/>
          <w:noProof/>
          <w:sz w:val="23"/>
          <w:szCs w:val="23"/>
          <w:lang w:val="quz-PE"/>
        </w:rPr>
        <w:t>in the case of legal persons</w:t>
      </w:r>
      <w:r w:rsidRPr="006E1839">
        <w:rPr>
          <w:rFonts w:asciiTheme="majorHAnsi" w:hAnsiTheme="majorHAnsi" w:cstheme="majorHAnsi"/>
          <w:noProof/>
          <w:sz w:val="23"/>
          <w:szCs w:val="23"/>
          <w:lang w:val="quz-PE"/>
        </w:rPr>
        <w:t>, with the identity document of the legal representative, accompanied by the copy of the ascertaining certificate issued by the Trade Register or of any equivalent document issued by a competent authority of the State in which the shareholder, a legal person, is legally registered, presented in original or in copy according to the original. The documents certifying the capacity of legal representative of the shareholder, legal person, will be issued no later than 30 days before the Reference Date, in order to allow the identification of the shareholder in the list of shareholders of the Company issued by the Central Depository and, if the Central Depository was not informed in time about the change of the legal representative of the shareholder, must prove the capacity of the legal representative of the relevant shareholder</w:t>
      </w:r>
      <w:bookmarkStart w:id="3" w:name="_Hlk98836087"/>
      <w:r w:rsidR="001D1515" w:rsidRPr="006E1839">
        <w:rPr>
          <w:rFonts w:asciiTheme="majorHAnsi" w:hAnsiTheme="majorHAnsi" w:cstheme="majorHAnsi"/>
          <w:noProof/>
          <w:sz w:val="23"/>
          <w:szCs w:val="23"/>
          <w:lang w:val="quz-PE"/>
        </w:rPr>
        <w:t>.</w:t>
      </w:r>
    </w:p>
    <w:bookmarkEnd w:id="3"/>
    <w:p w14:paraId="32DA1E04" w14:textId="77777777" w:rsidR="001D1515" w:rsidRPr="006E1839" w:rsidRDefault="001D1515" w:rsidP="001D1515">
      <w:pPr>
        <w:spacing w:line="360" w:lineRule="auto"/>
        <w:jc w:val="both"/>
        <w:rPr>
          <w:rFonts w:asciiTheme="majorHAnsi" w:hAnsiTheme="majorHAnsi" w:cstheme="majorHAnsi"/>
          <w:color w:val="000000"/>
          <w:sz w:val="23"/>
          <w:szCs w:val="23"/>
          <w:lang w:val="quz-PE"/>
        </w:rPr>
      </w:pPr>
    </w:p>
    <w:p w14:paraId="74BE56E4" w14:textId="4E750FEC" w:rsidR="001D1515" w:rsidRPr="006E1839" w:rsidRDefault="00603F78" w:rsidP="001D1515">
      <w:pPr>
        <w:autoSpaceDE w:val="0"/>
        <w:autoSpaceDN w:val="0"/>
        <w:spacing w:line="360" w:lineRule="auto"/>
        <w:jc w:val="both"/>
        <w:rPr>
          <w:rFonts w:asciiTheme="majorHAnsi" w:hAnsiTheme="majorHAnsi" w:cstheme="majorHAnsi"/>
          <w:sz w:val="23"/>
          <w:szCs w:val="23"/>
          <w:lang w:val="quz-PE"/>
        </w:rPr>
      </w:pPr>
      <w:bookmarkStart w:id="4" w:name="_Hlk98836127"/>
      <w:r w:rsidRPr="006E1839">
        <w:rPr>
          <w:rFonts w:asciiTheme="majorHAnsi" w:hAnsiTheme="majorHAnsi" w:cstheme="majorHAnsi"/>
          <w:sz w:val="23"/>
          <w:szCs w:val="23"/>
          <w:lang w:val="quz-PE"/>
        </w:rPr>
        <w:t>Documents presented in a language other than Romanian or English will be accompanied by a translation by a sworn translator, the legalization / apostille of the translation not being required</w:t>
      </w:r>
      <w:r w:rsidRPr="006E1839" w:rsidDel="00603F78">
        <w:rPr>
          <w:rFonts w:asciiTheme="majorHAnsi" w:hAnsiTheme="majorHAnsi" w:cstheme="majorHAnsi"/>
          <w:sz w:val="23"/>
          <w:szCs w:val="23"/>
          <w:lang w:val="quz-PE"/>
        </w:rPr>
        <w:t xml:space="preserve"> </w:t>
      </w:r>
      <w:r w:rsidR="001D1515" w:rsidRPr="006E1839">
        <w:rPr>
          <w:rFonts w:asciiTheme="majorHAnsi" w:hAnsiTheme="majorHAnsi" w:cstheme="majorHAnsi"/>
          <w:sz w:val="23"/>
          <w:szCs w:val="23"/>
          <w:lang w:val="quz-PE"/>
        </w:rPr>
        <w:t>.</w:t>
      </w:r>
      <w:bookmarkEnd w:id="4"/>
    </w:p>
    <w:p w14:paraId="4518680E" w14:textId="77777777" w:rsidR="001D1515" w:rsidRPr="006E1839" w:rsidRDefault="001D1515" w:rsidP="001D1515">
      <w:pPr>
        <w:autoSpaceDE w:val="0"/>
        <w:autoSpaceDN w:val="0"/>
        <w:spacing w:line="360" w:lineRule="auto"/>
        <w:jc w:val="both"/>
        <w:rPr>
          <w:rFonts w:asciiTheme="majorHAnsi" w:hAnsiTheme="majorHAnsi" w:cstheme="majorHAnsi"/>
          <w:sz w:val="23"/>
          <w:szCs w:val="23"/>
          <w:lang w:val="quz-PE"/>
        </w:rPr>
      </w:pPr>
    </w:p>
    <w:p w14:paraId="545CCB69" w14:textId="19A3DACD" w:rsidR="001D1515" w:rsidRPr="006E1839" w:rsidRDefault="00960E27" w:rsidP="001D1515">
      <w:pPr>
        <w:autoSpaceDE w:val="0"/>
        <w:autoSpaceDN w:val="0"/>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The representatives of the shareholders, natural / legal persons, will be identified on the basis of the identity document, accompanied by the special or general power of attorney signed by the individual shareholder / legal representative of the legal person shareholder, as the case may be</w:t>
      </w:r>
      <w:r w:rsidR="001D1515" w:rsidRPr="006E1839">
        <w:rPr>
          <w:rFonts w:asciiTheme="majorHAnsi" w:hAnsiTheme="majorHAnsi" w:cstheme="majorHAnsi"/>
          <w:sz w:val="23"/>
          <w:szCs w:val="23"/>
          <w:lang w:val="quz-PE"/>
        </w:rPr>
        <w:t xml:space="preserve">. </w:t>
      </w:r>
    </w:p>
    <w:p w14:paraId="06F44B52" w14:textId="77777777" w:rsidR="001D1515" w:rsidRPr="006E1839" w:rsidRDefault="001D1515" w:rsidP="001D1515">
      <w:pPr>
        <w:autoSpaceDE w:val="0"/>
        <w:autoSpaceDN w:val="0"/>
        <w:spacing w:line="360" w:lineRule="auto"/>
        <w:jc w:val="both"/>
        <w:rPr>
          <w:rFonts w:asciiTheme="majorHAnsi" w:hAnsiTheme="majorHAnsi" w:cstheme="majorHAnsi"/>
          <w:sz w:val="23"/>
          <w:szCs w:val="23"/>
          <w:lang w:val="quz-PE"/>
        </w:rPr>
      </w:pPr>
    </w:p>
    <w:p w14:paraId="64FA49E6" w14:textId="0D9EC119" w:rsidR="001D1515" w:rsidRPr="006E1839" w:rsidRDefault="009B4998" w:rsidP="001D1515">
      <w:pPr>
        <w:autoSpaceDE w:val="0"/>
        <w:autoSpaceDN w:val="0"/>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The capacity of shareholder, as well as, in the case of shareholders who are legal persons or entities without legal personality, the capacity of legal representative is established on the basis of the list of shareholders from the Reference Date, received by the Company from the Central Depository</w:t>
      </w:r>
      <w:bookmarkStart w:id="5" w:name="_Hlk98795557"/>
      <w:r w:rsidR="001D1515" w:rsidRPr="006E1839">
        <w:rPr>
          <w:rFonts w:asciiTheme="majorHAnsi" w:hAnsiTheme="majorHAnsi" w:cstheme="majorHAnsi"/>
          <w:sz w:val="23"/>
          <w:szCs w:val="23"/>
          <w:lang w:val="quz-PE"/>
        </w:rPr>
        <w:t>.</w:t>
      </w:r>
      <w:bookmarkEnd w:id="5"/>
    </w:p>
    <w:p w14:paraId="70F1F6D6" w14:textId="77777777" w:rsidR="001D1515" w:rsidRPr="006E1839" w:rsidRDefault="001D1515" w:rsidP="001D1515">
      <w:pPr>
        <w:autoSpaceDE w:val="0"/>
        <w:autoSpaceDN w:val="0"/>
        <w:spacing w:line="360" w:lineRule="auto"/>
        <w:jc w:val="both"/>
        <w:rPr>
          <w:rFonts w:asciiTheme="majorHAnsi" w:hAnsiTheme="majorHAnsi" w:cstheme="majorHAnsi"/>
          <w:sz w:val="23"/>
          <w:szCs w:val="23"/>
          <w:lang w:val="quz-PE"/>
        </w:rPr>
      </w:pPr>
    </w:p>
    <w:p w14:paraId="0D975A5E" w14:textId="08763A1E" w:rsidR="001D1515" w:rsidRPr="006E1839" w:rsidRDefault="004224ED" w:rsidP="001D1515">
      <w:pPr>
        <w:autoSpaceDE w:val="0"/>
        <w:autoSpaceDN w:val="0"/>
        <w:spacing w:line="360" w:lineRule="auto"/>
        <w:jc w:val="both"/>
        <w:rPr>
          <w:rFonts w:asciiTheme="majorHAnsi" w:hAnsiTheme="majorHAnsi" w:cstheme="majorHAnsi"/>
          <w:b/>
          <w:bCs/>
          <w:color w:val="000000"/>
          <w:sz w:val="23"/>
          <w:szCs w:val="23"/>
          <w:lang w:val="quz-PE"/>
        </w:rPr>
      </w:pPr>
      <w:bookmarkStart w:id="6" w:name="_Hlk98800835"/>
      <w:r w:rsidRPr="006E1839">
        <w:rPr>
          <w:rFonts w:asciiTheme="majorHAnsi" w:hAnsiTheme="majorHAnsi" w:cstheme="majorHAnsi"/>
          <w:b/>
          <w:bCs/>
          <w:color w:val="000000"/>
          <w:sz w:val="23"/>
          <w:szCs w:val="23"/>
          <w:lang w:val="quz-PE"/>
        </w:rPr>
        <w:t>Shareholders registered in the Company's Shareholders Register on the Reference Date, may participate in the meeting and vote, as follows</w:t>
      </w:r>
      <w:bookmarkEnd w:id="6"/>
      <w:r w:rsidR="001D1515" w:rsidRPr="006E1839">
        <w:rPr>
          <w:rFonts w:asciiTheme="majorHAnsi" w:hAnsiTheme="majorHAnsi" w:cstheme="majorHAnsi"/>
          <w:b/>
          <w:bCs/>
          <w:color w:val="000000"/>
          <w:sz w:val="23"/>
          <w:szCs w:val="23"/>
          <w:lang w:val="quz-PE"/>
        </w:rPr>
        <w:t>:</w:t>
      </w:r>
    </w:p>
    <w:p w14:paraId="02728DE9" w14:textId="77777777" w:rsidR="001D1515" w:rsidRPr="006E1839" w:rsidRDefault="001D1515" w:rsidP="001D1515">
      <w:pPr>
        <w:autoSpaceDE w:val="0"/>
        <w:autoSpaceDN w:val="0"/>
        <w:spacing w:line="360" w:lineRule="auto"/>
        <w:jc w:val="both"/>
        <w:rPr>
          <w:rFonts w:asciiTheme="majorHAnsi" w:hAnsiTheme="majorHAnsi" w:cstheme="majorHAnsi"/>
          <w:b/>
          <w:bCs/>
          <w:color w:val="000000"/>
          <w:sz w:val="23"/>
          <w:szCs w:val="23"/>
          <w:lang w:val="quz-PE"/>
        </w:rPr>
      </w:pPr>
    </w:p>
    <w:p w14:paraId="7FBADB3D" w14:textId="31212BE9" w:rsidR="001D1515" w:rsidRPr="006E1839" w:rsidRDefault="004224ED" w:rsidP="001D1515">
      <w:pPr>
        <w:pStyle w:val="ListParagraph"/>
        <w:numPr>
          <w:ilvl w:val="0"/>
          <w:numId w:val="35"/>
        </w:numPr>
        <w:autoSpaceDE w:val="0"/>
        <w:autoSpaceDN w:val="0"/>
        <w:spacing w:before="0" w:after="0" w:line="360" w:lineRule="auto"/>
        <w:contextualSpacing/>
        <w:jc w:val="both"/>
        <w:rPr>
          <w:rFonts w:asciiTheme="majorHAnsi" w:hAnsiTheme="majorHAnsi" w:cstheme="majorHAnsi"/>
          <w:b/>
          <w:bCs/>
          <w:sz w:val="23"/>
          <w:szCs w:val="23"/>
          <w:lang w:val="quz-PE"/>
        </w:rPr>
      </w:pPr>
      <w:r w:rsidRPr="006E1839">
        <w:rPr>
          <w:rFonts w:asciiTheme="majorHAnsi" w:hAnsiTheme="majorHAnsi" w:cstheme="majorHAnsi"/>
          <w:b/>
          <w:bCs/>
          <w:color w:val="000000"/>
          <w:sz w:val="23"/>
          <w:szCs w:val="23"/>
          <w:lang w:val="quz-PE"/>
        </w:rPr>
        <w:t>P</w:t>
      </w:r>
      <w:r w:rsidR="001D1515" w:rsidRPr="006E1839">
        <w:rPr>
          <w:rFonts w:asciiTheme="majorHAnsi" w:hAnsiTheme="majorHAnsi" w:cstheme="majorHAnsi"/>
          <w:b/>
          <w:bCs/>
          <w:color w:val="000000"/>
          <w:sz w:val="23"/>
          <w:szCs w:val="23"/>
          <w:lang w:val="quz-PE"/>
        </w:rPr>
        <w:t>ersonal</w:t>
      </w:r>
      <w:r w:rsidRPr="006E1839">
        <w:rPr>
          <w:rFonts w:asciiTheme="majorHAnsi" w:hAnsiTheme="majorHAnsi" w:cstheme="majorHAnsi"/>
          <w:b/>
          <w:bCs/>
          <w:color w:val="000000"/>
          <w:sz w:val="23"/>
          <w:szCs w:val="23"/>
          <w:lang w:val="quz-PE"/>
        </w:rPr>
        <w:t xml:space="preserve"> vote</w:t>
      </w:r>
    </w:p>
    <w:p w14:paraId="3E79AAD3" w14:textId="77777777" w:rsidR="001D1515" w:rsidRPr="006E1839" w:rsidRDefault="001D1515" w:rsidP="001D1515">
      <w:pPr>
        <w:pStyle w:val="ListParagraph"/>
        <w:autoSpaceDE w:val="0"/>
        <w:autoSpaceDN w:val="0"/>
        <w:spacing w:after="0" w:line="360" w:lineRule="auto"/>
        <w:jc w:val="both"/>
        <w:rPr>
          <w:rFonts w:asciiTheme="majorHAnsi" w:hAnsiTheme="majorHAnsi" w:cstheme="majorHAnsi"/>
          <w:b/>
          <w:bCs/>
          <w:sz w:val="23"/>
          <w:szCs w:val="23"/>
          <w:lang w:val="quz-PE"/>
        </w:rPr>
      </w:pPr>
    </w:p>
    <w:p w14:paraId="5C9B2E34" w14:textId="72776E0E" w:rsidR="001D1515" w:rsidRPr="006E1839" w:rsidRDefault="004D6996" w:rsidP="001D1515">
      <w:pPr>
        <w:autoSpaceDE w:val="0"/>
        <w:autoSpaceDN w:val="0"/>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The personal vote will be exercised after the proof of identity by the shareholder, as indicated below</w:t>
      </w:r>
      <w:r w:rsidR="001D1515" w:rsidRPr="006E1839">
        <w:rPr>
          <w:rFonts w:asciiTheme="majorHAnsi" w:hAnsiTheme="majorHAnsi" w:cstheme="majorHAnsi"/>
          <w:sz w:val="23"/>
          <w:szCs w:val="23"/>
          <w:lang w:val="quz-PE"/>
        </w:rPr>
        <w:t>:</w:t>
      </w:r>
    </w:p>
    <w:p w14:paraId="3C5BBC8C" w14:textId="77777777" w:rsidR="004D239A" w:rsidRPr="006E1839" w:rsidRDefault="004D239A" w:rsidP="004D239A">
      <w:pPr>
        <w:pStyle w:val="ListParagraph"/>
        <w:numPr>
          <w:ilvl w:val="0"/>
          <w:numId w:val="42"/>
        </w:numPr>
        <w:shd w:val="clear" w:color="auto" w:fill="FFFFFF"/>
        <w:spacing w:before="200" w:after="200" w:line="360" w:lineRule="auto"/>
        <w:jc w:val="both"/>
        <w:rPr>
          <w:rFonts w:asciiTheme="majorHAnsi" w:hAnsiTheme="majorHAnsi" w:cstheme="majorHAnsi"/>
          <w:noProof/>
          <w:sz w:val="23"/>
          <w:szCs w:val="23"/>
          <w:lang w:val="quz-PE"/>
        </w:rPr>
      </w:pPr>
      <w:r w:rsidRPr="006E1839">
        <w:rPr>
          <w:rFonts w:asciiTheme="majorHAnsi" w:hAnsiTheme="majorHAnsi" w:cstheme="majorHAnsi"/>
          <w:sz w:val="23"/>
          <w:szCs w:val="23"/>
          <w:lang w:val="quz-PE"/>
        </w:rPr>
        <w:lastRenderedPageBreak/>
        <w:t>in the case of shareholders who are natural persons, with the identity document (identity card, identity card, passport, residence permit) and</w:t>
      </w:r>
      <w:r w:rsidRPr="006E1839">
        <w:rPr>
          <w:rFonts w:asciiTheme="majorHAnsi" w:hAnsiTheme="majorHAnsi" w:cstheme="majorHAnsi"/>
          <w:noProof/>
          <w:sz w:val="23"/>
          <w:szCs w:val="23"/>
          <w:lang w:val="quz-PE"/>
        </w:rPr>
        <w:t xml:space="preserve">, </w:t>
      </w:r>
    </w:p>
    <w:p w14:paraId="0A0789A9" w14:textId="36223B1B" w:rsidR="004D239A" w:rsidRPr="006E1839" w:rsidRDefault="004D239A" w:rsidP="001D1515">
      <w:pPr>
        <w:pStyle w:val="ListParagraph"/>
        <w:numPr>
          <w:ilvl w:val="0"/>
          <w:numId w:val="42"/>
        </w:numPr>
        <w:shd w:val="clear" w:color="auto" w:fill="FFFFFF"/>
        <w:spacing w:before="0" w:after="0" w:line="360" w:lineRule="auto"/>
        <w:contextualSpacing/>
        <w:jc w:val="both"/>
        <w:rPr>
          <w:rFonts w:asciiTheme="majorHAnsi" w:hAnsiTheme="majorHAnsi" w:cstheme="majorHAnsi"/>
          <w:sz w:val="23"/>
          <w:szCs w:val="23"/>
          <w:lang w:val="quz-PE"/>
        </w:rPr>
      </w:pPr>
      <w:r w:rsidRPr="006E1839">
        <w:rPr>
          <w:rFonts w:asciiTheme="majorHAnsi" w:hAnsiTheme="majorHAnsi" w:cstheme="majorHAnsi"/>
          <w:i/>
          <w:iCs/>
          <w:noProof/>
          <w:sz w:val="23"/>
          <w:szCs w:val="23"/>
          <w:lang w:val="quz-PE"/>
        </w:rPr>
        <w:t>in the case of legal persons</w:t>
      </w:r>
      <w:r w:rsidRPr="006E1839">
        <w:rPr>
          <w:rFonts w:asciiTheme="majorHAnsi" w:hAnsiTheme="majorHAnsi" w:cstheme="majorHAnsi"/>
          <w:noProof/>
          <w:sz w:val="23"/>
          <w:szCs w:val="23"/>
          <w:lang w:val="quz-PE"/>
        </w:rPr>
        <w:t>, with the identity document of the legal representative (identity card, identity card, passport, residence permit), accompanied by the ascertaining certificate issued by the Trade Register, in original or certified true copy of the original, or of any equivalent document issued by a competent authority in the state where the shareholder legal person is legally registered, presented in the original or in a certified true copy of the original. The documents certifying the capacity of legal representative of the shareholder, legal person, will be issued no later than 30 days before the Reference Date, in order to allow the identification of the shareholder in the list of shareholders of the Company issued by the Central Depository and, if the Central Depository was not informed in time about the change of the legal representative of the shareholder,  must prove the capacity of the legal representative of the relevant shareholder</w:t>
      </w:r>
      <w:r w:rsidR="001D1515" w:rsidRPr="006E1839">
        <w:rPr>
          <w:rFonts w:asciiTheme="majorHAnsi" w:hAnsiTheme="majorHAnsi" w:cstheme="majorHAnsi"/>
          <w:noProof/>
          <w:sz w:val="23"/>
          <w:szCs w:val="23"/>
          <w:lang w:val="quz-PE"/>
        </w:rPr>
        <w:t>.</w:t>
      </w:r>
    </w:p>
    <w:p w14:paraId="6BDE6ECE" w14:textId="77777777" w:rsidR="001D1515" w:rsidRPr="006E1839" w:rsidRDefault="001D1515" w:rsidP="002B03EC">
      <w:pPr>
        <w:pStyle w:val="ListParagraph"/>
        <w:shd w:val="clear" w:color="auto" w:fill="FFFFFF"/>
        <w:spacing w:before="0" w:after="0" w:line="360" w:lineRule="auto"/>
        <w:contextualSpacing/>
        <w:jc w:val="both"/>
        <w:rPr>
          <w:rFonts w:asciiTheme="majorHAnsi" w:hAnsiTheme="majorHAnsi" w:cstheme="majorHAnsi"/>
          <w:sz w:val="23"/>
          <w:szCs w:val="23"/>
          <w:lang w:val="quz-PE"/>
        </w:rPr>
      </w:pPr>
    </w:p>
    <w:p w14:paraId="7626C712" w14:textId="37153AC5" w:rsidR="001D1515" w:rsidRPr="006E1839" w:rsidRDefault="00774305" w:rsidP="001D1515">
      <w:pPr>
        <w:pStyle w:val="ListParagraph"/>
        <w:spacing w:after="0" w:line="360" w:lineRule="auto"/>
        <w:ind w:left="0"/>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Documents presented in a language other than Romanian or English will be accompanied by a translation by a sworn translator, the legalization / apostille of the translation not being required</w:t>
      </w:r>
      <w:r w:rsidR="001D1515" w:rsidRPr="006E1839">
        <w:rPr>
          <w:rFonts w:asciiTheme="majorHAnsi" w:hAnsiTheme="majorHAnsi" w:cstheme="majorHAnsi"/>
          <w:sz w:val="23"/>
          <w:szCs w:val="23"/>
          <w:lang w:val="quz-PE"/>
        </w:rPr>
        <w:t>.</w:t>
      </w:r>
    </w:p>
    <w:p w14:paraId="48AFE517" w14:textId="4ED94F4A" w:rsidR="001D1515" w:rsidRPr="006E1839" w:rsidRDefault="0021627F" w:rsidP="001D1515">
      <w:pPr>
        <w:pStyle w:val="ListParagraph"/>
        <w:spacing w:after="0" w:line="360" w:lineRule="auto"/>
        <w:ind w:left="0"/>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 xml:space="preserve">Shareholders physically present at the </w:t>
      </w:r>
      <w:r w:rsidRPr="006E1839">
        <w:rPr>
          <w:rFonts w:asciiTheme="majorHAnsi" w:hAnsiTheme="majorHAnsi" w:cstheme="majorHAnsi"/>
          <w:b/>
          <w:bCs/>
          <w:sz w:val="23"/>
          <w:szCs w:val="23"/>
          <w:lang w:val="quz-PE"/>
        </w:rPr>
        <w:t>OGMS</w:t>
      </w:r>
      <w:r w:rsidRPr="006E1839">
        <w:rPr>
          <w:rFonts w:asciiTheme="majorHAnsi" w:hAnsiTheme="majorHAnsi" w:cstheme="majorHAnsi"/>
          <w:sz w:val="23"/>
          <w:szCs w:val="23"/>
          <w:lang w:val="quz-PE"/>
        </w:rPr>
        <w:t xml:space="preserve"> can choose to cast their vote through physical ballots </w:t>
      </w:r>
      <w:r w:rsidRPr="006E1839">
        <w:rPr>
          <w:rFonts w:asciiTheme="majorHAnsi" w:hAnsiTheme="majorHAnsi" w:cstheme="majorHAnsi"/>
          <w:b/>
          <w:bCs/>
          <w:sz w:val="23"/>
          <w:szCs w:val="23"/>
          <w:lang w:val="quz-PE"/>
        </w:rPr>
        <w:t>or by using electronic means of voting</w:t>
      </w:r>
      <w:r w:rsidR="001D1515" w:rsidRPr="006E1839">
        <w:rPr>
          <w:rFonts w:asciiTheme="majorHAnsi" w:hAnsiTheme="majorHAnsi" w:cstheme="majorHAnsi"/>
          <w:b/>
          <w:bCs/>
          <w:sz w:val="23"/>
          <w:szCs w:val="23"/>
          <w:lang w:val="quz-PE"/>
        </w:rPr>
        <w:t>.</w:t>
      </w:r>
    </w:p>
    <w:p w14:paraId="1EF47E65" w14:textId="77777777" w:rsidR="001D1515" w:rsidRPr="006E1839" w:rsidRDefault="001D1515" w:rsidP="001D1515">
      <w:pPr>
        <w:shd w:val="clear" w:color="auto" w:fill="FFFFFF"/>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 </w:t>
      </w:r>
    </w:p>
    <w:p w14:paraId="24A1B6C5" w14:textId="5BDA97D2" w:rsidR="001D1515" w:rsidRPr="006E1839" w:rsidRDefault="0021627F" w:rsidP="001D1515">
      <w:pPr>
        <w:pStyle w:val="ListParagraph"/>
        <w:numPr>
          <w:ilvl w:val="0"/>
          <w:numId w:val="35"/>
        </w:numPr>
        <w:shd w:val="clear" w:color="auto" w:fill="FFFFFF"/>
        <w:spacing w:before="0" w:after="0" w:line="360" w:lineRule="auto"/>
        <w:contextualSpacing/>
        <w:rPr>
          <w:rFonts w:asciiTheme="majorHAnsi" w:hAnsiTheme="majorHAnsi" w:cstheme="majorHAnsi"/>
          <w:b/>
          <w:bCs/>
          <w:sz w:val="23"/>
          <w:szCs w:val="23"/>
          <w:lang w:val="quz-PE"/>
        </w:rPr>
      </w:pPr>
      <w:r w:rsidRPr="006E1839">
        <w:rPr>
          <w:rFonts w:asciiTheme="majorHAnsi" w:hAnsiTheme="majorHAnsi" w:cstheme="majorHAnsi"/>
          <w:b/>
          <w:bCs/>
          <w:sz w:val="23"/>
          <w:szCs w:val="23"/>
          <w:lang w:val="quz-PE"/>
        </w:rPr>
        <w:t>Electronic voting</w:t>
      </w:r>
    </w:p>
    <w:p w14:paraId="6AED6161" w14:textId="77777777" w:rsidR="001D1515" w:rsidRPr="006E1839" w:rsidRDefault="001D1515" w:rsidP="001D1515">
      <w:pPr>
        <w:pStyle w:val="ListParagraph"/>
        <w:shd w:val="clear" w:color="auto" w:fill="FFFFFF"/>
        <w:spacing w:after="0" w:line="360" w:lineRule="auto"/>
        <w:rPr>
          <w:rFonts w:asciiTheme="majorHAnsi" w:hAnsiTheme="majorHAnsi" w:cstheme="majorHAnsi"/>
          <w:b/>
          <w:bCs/>
          <w:sz w:val="23"/>
          <w:szCs w:val="23"/>
          <w:lang w:val="quz-PE"/>
        </w:rPr>
      </w:pPr>
    </w:p>
    <w:p w14:paraId="2FBDC0D3" w14:textId="6FC64D3B" w:rsidR="001D1515" w:rsidRPr="006E1839" w:rsidRDefault="00FB536C" w:rsidP="001D1515">
      <w:pPr>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 xml:space="preserve">Electronic voting may be exercised by using electronic means of voting in accordance with Article 197 of Regulation no. 5/2018, by accessing the link </w:t>
      </w:r>
      <w:hyperlink r:id="rId16" w:history="1">
        <w:r w:rsidR="00DC15FF" w:rsidRPr="006E1839">
          <w:rPr>
            <w:rStyle w:val="Hyperlink"/>
            <w:rFonts w:asciiTheme="majorHAnsi" w:eastAsia="Calibri" w:hAnsiTheme="majorHAnsi" w:cstheme="majorHAnsi"/>
            <w:sz w:val="23"/>
            <w:szCs w:val="23"/>
            <w:lang w:val="quz-PE"/>
          </w:rPr>
          <w:t>https://fort.admin.evote.ro/login</w:t>
        </w:r>
      </w:hyperlink>
      <w:r w:rsidR="00634F54" w:rsidRPr="006E1839">
        <w:rPr>
          <w:rStyle w:val="Hyperlink"/>
          <w:rFonts w:asciiTheme="majorHAnsi" w:eastAsia="Calibri" w:hAnsiTheme="majorHAnsi" w:cstheme="majorHAnsi"/>
          <w:sz w:val="23"/>
          <w:szCs w:val="23"/>
          <w:u w:val="none"/>
          <w:lang w:val="quz-PE"/>
        </w:rPr>
        <w:t xml:space="preserve"> </w:t>
      </w:r>
      <w:r w:rsidR="00F1390A" w:rsidRPr="006E1839">
        <w:rPr>
          <w:rFonts w:asciiTheme="majorHAnsi" w:hAnsiTheme="majorHAnsi" w:cstheme="majorHAnsi"/>
          <w:sz w:val="23"/>
          <w:szCs w:val="23"/>
          <w:lang w:val="quz-PE"/>
        </w:rPr>
        <w:t>from any internet-connected device</w:t>
      </w:r>
      <w:r w:rsidR="001D1515" w:rsidRPr="006E1839">
        <w:rPr>
          <w:rFonts w:asciiTheme="majorHAnsi" w:hAnsiTheme="majorHAnsi" w:cstheme="majorHAnsi"/>
          <w:sz w:val="23"/>
          <w:szCs w:val="23"/>
          <w:lang w:val="quz-PE"/>
        </w:rPr>
        <w:t>.</w:t>
      </w:r>
    </w:p>
    <w:p w14:paraId="1D9B186D" w14:textId="01C3A3E0" w:rsidR="001D1515" w:rsidRPr="006E1839" w:rsidRDefault="004A6543" w:rsidP="001D1515">
      <w:pPr>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For identification and online access to OGMS, shareholders will provide the following information</w:t>
      </w:r>
      <w:r w:rsidR="001D1515" w:rsidRPr="006E1839">
        <w:rPr>
          <w:rFonts w:asciiTheme="majorHAnsi" w:hAnsiTheme="majorHAnsi" w:cstheme="majorHAnsi"/>
          <w:sz w:val="23"/>
          <w:szCs w:val="23"/>
          <w:lang w:val="quz-PE"/>
        </w:rPr>
        <w:t>:</w:t>
      </w:r>
    </w:p>
    <w:p w14:paraId="6204C2CC" w14:textId="56E06541" w:rsidR="001D1515" w:rsidRPr="006E1839" w:rsidRDefault="00B44A21" w:rsidP="001D1515">
      <w:pPr>
        <w:pStyle w:val="ListParagraph"/>
        <w:numPr>
          <w:ilvl w:val="0"/>
          <w:numId w:val="37"/>
        </w:numPr>
        <w:spacing w:before="0" w:after="0" w:line="360" w:lineRule="auto"/>
        <w:contextualSpacing/>
        <w:jc w:val="both"/>
        <w:rPr>
          <w:rFonts w:asciiTheme="majorHAnsi" w:hAnsiTheme="majorHAnsi" w:cstheme="majorHAnsi"/>
          <w:sz w:val="23"/>
          <w:szCs w:val="23"/>
          <w:lang w:val="quz-PE"/>
        </w:rPr>
      </w:pPr>
      <w:r w:rsidRPr="006E1839">
        <w:rPr>
          <w:rFonts w:asciiTheme="majorHAnsi" w:hAnsiTheme="majorHAnsi" w:cstheme="majorHAnsi"/>
          <w:b/>
          <w:bCs/>
          <w:sz w:val="23"/>
          <w:szCs w:val="23"/>
          <w:lang w:val="quz-PE"/>
        </w:rPr>
        <w:t>For natural persons</w:t>
      </w:r>
      <w:r w:rsidR="001D1515" w:rsidRPr="006E1839">
        <w:rPr>
          <w:rFonts w:asciiTheme="majorHAnsi" w:hAnsiTheme="majorHAnsi" w:cstheme="majorHAnsi"/>
          <w:b/>
          <w:bCs/>
          <w:sz w:val="23"/>
          <w:szCs w:val="23"/>
          <w:lang w:val="quz-PE"/>
        </w:rPr>
        <w:t xml:space="preserve">: </w:t>
      </w:r>
    </w:p>
    <w:p w14:paraId="6BB1E499" w14:textId="22D2017B" w:rsidR="001D1515" w:rsidRPr="006E1839" w:rsidRDefault="00EF0BCE" w:rsidP="001D1515">
      <w:pPr>
        <w:pStyle w:val="ListParagraph"/>
        <w:numPr>
          <w:ilvl w:val="0"/>
          <w:numId w:val="36"/>
        </w:numPr>
        <w:spacing w:before="0" w:after="0" w:line="360" w:lineRule="auto"/>
        <w:contextualSpacing/>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name and surname</w:t>
      </w:r>
      <w:r w:rsidR="001D1515" w:rsidRPr="006E1839">
        <w:rPr>
          <w:rFonts w:asciiTheme="majorHAnsi" w:hAnsiTheme="majorHAnsi" w:cstheme="majorHAnsi"/>
          <w:sz w:val="23"/>
          <w:szCs w:val="23"/>
          <w:lang w:val="quz-PE"/>
        </w:rPr>
        <w:t>;</w:t>
      </w:r>
    </w:p>
    <w:p w14:paraId="281CFF43" w14:textId="4223EDE4" w:rsidR="00C83FA8" w:rsidRPr="006E1839" w:rsidRDefault="00C83FA8" w:rsidP="001D1515">
      <w:pPr>
        <w:pStyle w:val="ListParagraph"/>
        <w:numPr>
          <w:ilvl w:val="0"/>
          <w:numId w:val="36"/>
        </w:numPr>
        <w:spacing w:before="0" w:after="0" w:line="360" w:lineRule="auto"/>
        <w:contextualSpacing/>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personal identification number;</w:t>
      </w:r>
    </w:p>
    <w:p w14:paraId="49A00DA2" w14:textId="776A10C7" w:rsidR="001D1515" w:rsidRPr="006E1839" w:rsidRDefault="003255AE" w:rsidP="001D1515">
      <w:pPr>
        <w:pStyle w:val="ListParagraph"/>
        <w:numPr>
          <w:ilvl w:val="0"/>
          <w:numId w:val="36"/>
        </w:numPr>
        <w:spacing w:before="0" w:after="0" w:line="360" w:lineRule="auto"/>
        <w:contextualSpacing/>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e-mail address</w:t>
      </w:r>
      <w:r w:rsidR="001D1515" w:rsidRPr="006E1839">
        <w:rPr>
          <w:rFonts w:asciiTheme="majorHAnsi" w:hAnsiTheme="majorHAnsi" w:cstheme="majorHAnsi"/>
          <w:sz w:val="23"/>
          <w:szCs w:val="23"/>
          <w:lang w:val="quz-PE"/>
        </w:rPr>
        <w:t>;</w:t>
      </w:r>
    </w:p>
    <w:p w14:paraId="1C37EDB3" w14:textId="1672721E" w:rsidR="001D1515" w:rsidRPr="006E1839" w:rsidRDefault="00DB2857" w:rsidP="001D1515">
      <w:pPr>
        <w:pStyle w:val="ListParagraph"/>
        <w:numPr>
          <w:ilvl w:val="0"/>
          <w:numId w:val="36"/>
        </w:numPr>
        <w:spacing w:before="0" w:after="0" w:line="360" w:lineRule="auto"/>
        <w:contextualSpacing/>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lastRenderedPageBreak/>
        <w:t>copy of the identity document (identity card, passport, residence permit</w:t>
      </w:r>
      <w:r w:rsidR="001D1515" w:rsidRPr="006E1839">
        <w:rPr>
          <w:rFonts w:asciiTheme="majorHAnsi" w:hAnsiTheme="majorHAnsi" w:cstheme="majorHAnsi"/>
          <w:sz w:val="23"/>
          <w:szCs w:val="23"/>
          <w:lang w:val="quz-PE"/>
        </w:rPr>
        <w:t>) *;</w:t>
      </w:r>
    </w:p>
    <w:p w14:paraId="1CE596A8" w14:textId="25EA1473" w:rsidR="001D1515" w:rsidRPr="006E1839" w:rsidRDefault="00586063" w:rsidP="004A3D9B">
      <w:pPr>
        <w:pStyle w:val="ListParagraph"/>
        <w:numPr>
          <w:ilvl w:val="0"/>
          <w:numId w:val="36"/>
        </w:numPr>
        <w:spacing w:before="0" w:after="0" w:line="360" w:lineRule="auto"/>
        <w:contextualSpacing/>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phone number (optional</w:t>
      </w:r>
      <w:r w:rsidR="001D1515" w:rsidRPr="006E1839">
        <w:rPr>
          <w:rFonts w:asciiTheme="majorHAnsi" w:hAnsiTheme="majorHAnsi" w:cstheme="majorHAnsi"/>
          <w:sz w:val="23"/>
          <w:szCs w:val="23"/>
          <w:lang w:val="quz-PE"/>
        </w:rPr>
        <w:t>). </w:t>
      </w:r>
    </w:p>
    <w:p w14:paraId="2ED16A32" w14:textId="201F3BCC" w:rsidR="001D1515" w:rsidRPr="006E1839" w:rsidRDefault="004C26E0" w:rsidP="001D1515">
      <w:pPr>
        <w:pStyle w:val="ListParagraph"/>
        <w:numPr>
          <w:ilvl w:val="0"/>
          <w:numId w:val="38"/>
        </w:numPr>
        <w:spacing w:before="0" w:after="0" w:line="360" w:lineRule="auto"/>
        <w:contextualSpacing/>
        <w:jc w:val="both"/>
        <w:rPr>
          <w:rFonts w:asciiTheme="majorHAnsi" w:hAnsiTheme="majorHAnsi" w:cstheme="majorHAnsi"/>
          <w:sz w:val="23"/>
          <w:szCs w:val="23"/>
          <w:lang w:val="quz-PE"/>
        </w:rPr>
      </w:pPr>
      <w:r w:rsidRPr="006E1839">
        <w:rPr>
          <w:rFonts w:asciiTheme="majorHAnsi" w:hAnsiTheme="majorHAnsi" w:cstheme="majorHAnsi"/>
          <w:b/>
          <w:bCs/>
          <w:sz w:val="23"/>
          <w:szCs w:val="23"/>
          <w:lang w:val="quz-PE"/>
        </w:rPr>
        <w:t>For legal entities</w:t>
      </w:r>
      <w:r w:rsidR="001D1515" w:rsidRPr="006E1839">
        <w:rPr>
          <w:rFonts w:asciiTheme="majorHAnsi" w:hAnsiTheme="majorHAnsi" w:cstheme="majorHAnsi"/>
          <w:sz w:val="23"/>
          <w:szCs w:val="23"/>
          <w:lang w:val="quz-PE"/>
        </w:rPr>
        <w:t xml:space="preserve">: </w:t>
      </w:r>
    </w:p>
    <w:p w14:paraId="22522E4F" w14:textId="77777777" w:rsidR="00B424E9" w:rsidRPr="006E1839" w:rsidRDefault="00B424E9" w:rsidP="00B424E9">
      <w:pPr>
        <w:pStyle w:val="ListParagraph"/>
        <w:numPr>
          <w:ilvl w:val="0"/>
          <w:numId w:val="39"/>
        </w:numPr>
        <w:spacing w:before="0" w:after="120" w:line="360" w:lineRule="auto"/>
        <w:jc w:val="both"/>
        <w:rPr>
          <w:rFonts w:asciiTheme="majorHAnsi" w:hAnsiTheme="majorHAnsi" w:cstheme="majorHAnsi"/>
          <w:noProof/>
          <w:sz w:val="23"/>
          <w:szCs w:val="23"/>
          <w:lang w:val="quz-PE"/>
        </w:rPr>
      </w:pPr>
      <w:r w:rsidRPr="006E1839">
        <w:rPr>
          <w:rFonts w:asciiTheme="majorHAnsi" w:hAnsiTheme="majorHAnsi" w:cstheme="majorHAnsi"/>
          <w:noProof/>
          <w:sz w:val="23"/>
          <w:szCs w:val="23"/>
          <w:lang w:val="quz-PE"/>
        </w:rPr>
        <w:t>the name of the legal person;</w:t>
      </w:r>
    </w:p>
    <w:p w14:paraId="45C7608B" w14:textId="77777777" w:rsidR="00B424E9" w:rsidRPr="006E1839" w:rsidRDefault="00B424E9" w:rsidP="00B424E9">
      <w:pPr>
        <w:pStyle w:val="ListParagraph"/>
        <w:numPr>
          <w:ilvl w:val="0"/>
          <w:numId w:val="39"/>
        </w:numPr>
        <w:spacing w:before="0" w:after="120" w:line="360" w:lineRule="auto"/>
        <w:jc w:val="both"/>
        <w:rPr>
          <w:rFonts w:asciiTheme="majorHAnsi" w:hAnsiTheme="majorHAnsi" w:cstheme="majorHAnsi"/>
          <w:noProof/>
          <w:sz w:val="23"/>
          <w:szCs w:val="23"/>
          <w:lang w:val="quz-PE"/>
        </w:rPr>
      </w:pPr>
      <w:r w:rsidRPr="006E1839">
        <w:rPr>
          <w:rFonts w:asciiTheme="majorHAnsi" w:hAnsiTheme="majorHAnsi" w:cstheme="majorHAnsi"/>
          <w:noProof/>
          <w:sz w:val="23"/>
          <w:szCs w:val="23"/>
          <w:lang w:val="quz-PE"/>
        </w:rPr>
        <w:t>unique registration code (CUI);</w:t>
      </w:r>
    </w:p>
    <w:p w14:paraId="0CCF9827" w14:textId="77777777" w:rsidR="00B424E9" w:rsidRPr="006E1839" w:rsidRDefault="00B424E9" w:rsidP="00B424E9">
      <w:pPr>
        <w:pStyle w:val="ListParagraph"/>
        <w:numPr>
          <w:ilvl w:val="0"/>
          <w:numId w:val="39"/>
        </w:numPr>
        <w:spacing w:before="0" w:after="120" w:line="360" w:lineRule="auto"/>
        <w:jc w:val="both"/>
        <w:rPr>
          <w:rFonts w:asciiTheme="majorHAnsi" w:hAnsiTheme="majorHAnsi" w:cstheme="majorHAnsi"/>
          <w:noProof/>
          <w:sz w:val="23"/>
          <w:szCs w:val="23"/>
          <w:lang w:val="quz-PE"/>
        </w:rPr>
      </w:pPr>
      <w:r w:rsidRPr="006E1839">
        <w:rPr>
          <w:rFonts w:asciiTheme="majorHAnsi" w:hAnsiTheme="majorHAnsi" w:cstheme="majorHAnsi"/>
          <w:noProof/>
          <w:sz w:val="23"/>
          <w:szCs w:val="23"/>
          <w:lang w:val="quz-PE"/>
        </w:rPr>
        <w:t>the name and surname of the legal representative;</w:t>
      </w:r>
    </w:p>
    <w:p w14:paraId="130CD9FA" w14:textId="77777777" w:rsidR="00B424E9" w:rsidRPr="006E1839" w:rsidRDefault="00B424E9" w:rsidP="00B424E9">
      <w:pPr>
        <w:pStyle w:val="ListParagraph"/>
        <w:numPr>
          <w:ilvl w:val="0"/>
          <w:numId w:val="39"/>
        </w:numPr>
        <w:spacing w:before="0" w:after="120" w:line="360" w:lineRule="auto"/>
        <w:jc w:val="both"/>
        <w:rPr>
          <w:rFonts w:asciiTheme="majorHAnsi" w:hAnsiTheme="majorHAnsi" w:cstheme="majorHAnsi"/>
          <w:noProof/>
          <w:sz w:val="23"/>
          <w:szCs w:val="23"/>
          <w:lang w:val="quz-PE"/>
        </w:rPr>
      </w:pPr>
      <w:r w:rsidRPr="006E1839">
        <w:rPr>
          <w:rFonts w:asciiTheme="majorHAnsi" w:hAnsiTheme="majorHAnsi" w:cstheme="majorHAnsi"/>
          <w:noProof/>
          <w:sz w:val="23"/>
          <w:szCs w:val="23"/>
          <w:lang w:val="quz-PE"/>
        </w:rPr>
        <w:t>the personal identification number of the legal representative;</w:t>
      </w:r>
    </w:p>
    <w:p w14:paraId="6F12FC12" w14:textId="77777777" w:rsidR="00B424E9" w:rsidRPr="006E1839" w:rsidRDefault="00B424E9" w:rsidP="00B424E9">
      <w:pPr>
        <w:pStyle w:val="ListParagraph"/>
        <w:numPr>
          <w:ilvl w:val="0"/>
          <w:numId w:val="39"/>
        </w:numPr>
        <w:spacing w:before="0" w:after="120" w:line="360" w:lineRule="auto"/>
        <w:jc w:val="both"/>
        <w:rPr>
          <w:rFonts w:asciiTheme="majorHAnsi" w:hAnsiTheme="majorHAnsi" w:cstheme="majorHAnsi"/>
          <w:noProof/>
          <w:sz w:val="23"/>
          <w:szCs w:val="23"/>
          <w:lang w:val="quz-PE"/>
        </w:rPr>
      </w:pPr>
      <w:r w:rsidRPr="006E1839">
        <w:rPr>
          <w:rFonts w:asciiTheme="majorHAnsi" w:hAnsiTheme="majorHAnsi" w:cstheme="majorHAnsi"/>
          <w:noProof/>
          <w:sz w:val="23"/>
          <w:szCs w:val="23"/>
          <w:lang w:val="quz-PE"/>
        </w:rPr>
        <w:t>e-mail address;</w:t>
      </w:r>
    </w:p>
    <w:p w14:paraId="465D3DD8" w14:textId="77777777" w:rsidR="00B424E9" w:rsidRPr="006E1839" w:rsidRDefault="00B424E9" w:rsidP="00B424E9">
      <w:pPr>
        <w:pStyle w:val="ListParagraph"/>
        <w:numPr>
          <w:ilvl w:val="0"/>
          <w:numId w:val="39"/>
        </w:numPr>
        <w:spacing w:before="0" w:after="120" w:line="360" w:lineRule="auto"/>
        <w:jc w:val="both"/>
        <w:rPr>
          <w:rFonts w:asciiTheme="majorHAnsi" w:hAnsiTheme="majorHAnsi" w:cstheme="majorHAnsi"/>
          <w:noProof/>
          <w:sz w:val="23"/>
          <w:szCs w:val="23"/>
          <w:lang w:val="quz-PE"/>
        </w:rPr>
      </w:pPr>
      <w:r w:rsidRPr="006E1839">
        <w:rPr>
          <w:rFonts w:asciiTheme="majorHAnsi" w:hAnsiTheme="majorHAnsi" w:cstheme="majorHAnsi"/>
          <w:noProof/>
          <w:sz w:val="23"/>
          <w:szCs w:val="23"/>
          <w:lang w:val="quz-PE"/>
        </w:rPr>
        <w:t>identity document of the legal representative (identity card, passport, residence permit)*;</w:t>
      </w:r>
    </w:p>
    <w:p w14:paraId="021A5254" w14:textId="77777777" w:rsidR="00B424E9" w:rsidRPr="006E1839" w:rsidRDefault="00B424E9" w:rsidP="00B424E9">
      <w:pPr>
        <w:pStyle w:val="ListParagraph"/>
        <w:numPr>
          <w:ilvl w:val="0"/>
          <w:numId w:val="39"/>
        </w:numPr>
        <w:spacing w:before="0" w:after="120" w:line="360" w:lineRule="auto"/>
        <w:jc w:val="both"/>
        <w:rPr>
          <w:rFonts w:asciiTheme="majorHAnsi" w:hAnsiTheme="majorHAnsi" w:cstheme="majorHAnsi"/>
          <w:noProof/>
          <w:sz w:val="23"/>
          <w:szCs w:val="23"/>
          <w:lang w:val="quz-PE"/>
        </w:rPr>
      </w:pPr>
      <w:r w:rsidRPr="006E1839">
        <w:rPr>
          <w:rFonts w:asciiTheme="majorHAnsi" w:hAnsiTheme="majorHAnsi" w:cstheme="majorHAnsi"/>
          <w:noProof/>
          <w:sz w:val="23"/>
          <w:szCs w:val="23"/>
          <w:lang w:val="quz-PE"/>
        </w:rPr>
        <w:t>a copy of the ascertaining certificate issued by the Trade Register or of any equivalent document issued by a competent authority of the State in which the shareholder who is a legal person is legally registered, presented in original or certified true copy of the original. The documents certifying the capacity of legal representative of the legal person shareholder will be issued no later than 30 days before the Reference Date*;</w:t>
      </w:r>
    </w:p>
    <w:p w14:paraId="7942ECA4" w14:textId="23F258BC" w:rsidR="001D1515" w:rsidRPr="006E1839" w:rsidRDefault="00B424E9" w:rsidP="001D1515">
      <w:pPr>
        <w:pStyle w:val="ListParagraph"/>
        <w:numPr>
          <w:ilvl w:val="0"/>
          <w:numId w:val="39"/>
        </w:numPr>
        <w:spacing w:before="0" w:after="0" w:line="360" w:lineRule="auto"/>
        <w:ind w:hanging="450"/>
        <w:contextualSpacing/>
        <w:jc w:val="both"/>
        <w:rPr>
          <w:rFonts w:asciiTheme="majorHAnsi" w:hAnsiTheme="majorHAnsi" w:cstheme="majorHAnsi"/>
          <w:sz w:val="23"/>
          <w:szCs w:val="23"/>
          <w:lang w:val="quz-PE"/>
        </w:rPr>
      </w:pPr>
      <w:r w:rsidRPr="006E1839">
        <w:rPr>
          <w:rFonts w:asciiTheme="majorHAnsi" w:hAnsiTheme="majorHAnsi" w:cstheme="majorHAnsi"/>
          <w:noProof/>
          <w:sz w:val="23"/>
          <w:szCs w:val="23"/>
          <w:lang w:val="quz-PE"/>
        </w:rPr>
        <w:t>phone number (optional)</w:t>
      </w:r>
      <w:r w:rsidR="001D1515" w:rsidRPr="006E1839">
        <w:rPr>
          <w:rFonts w:asciiTheme="majorHAnsi" w:hAnsiTheme="majorHAnsi" w:cstheme="majorHAnsi"/>
          <w:sz w:val="23"/>
          <w:szCs w:val="23"/>
          <w:lang w:val="quz-PE"/>
        </w:rPr>
        <w:t>.</w:t>
      </w:r>
    </w:p>
    <w:p w14:paraId="177D4452" w14:textId="1AE37BAF" w:rsidR="001D1515" w:rsidRPr="006E1839" w:rsidRDefault="001D1515" w:rsidP="001D1515">
      <w:pPr>
        <w:spacing w:line="360" w:lineRule="auto"/>
        <w:jc w:val="both"/>
        <w:rPr>
          <w:rFonts w:asciiTheme="majorHAnsi" w:hAnsiTheme="majorHAnsi" w:cstheme="majorHAnsi"/>
          <w:i/>
          <w:iCs/>
          <w:sz w:val="23"/>
          <w:szCs w:val="23"/>
          <w:lang w:val="quz-PE"/>
        </w:rPr>
      </w:pPr>
      <w:r w:rsidRPr="006E1839">
        <w:rPr>
          <w:rFonts w:asciiTheme="majorHAnsi" w:hAnsiTheme="majorHAnsi" w:cstheme="majorHAnsi"/>
          <w:sz w:val="23"/>
          <w:szCs w:val="23"/>
          <w:lang w:val="quz-PE"/>
        </w:rPr>
        <w:t>*</w:t>
      </w:r>
      <w:r w:rsidR="00625611" w:rsidRPr="006E1839">
        <w:rPr>
          <w:rFonts w:asciiTheme="majorHAnsi" w:eastAsiaTheme="minorHAnsi" w:hAnsiTheme="majorHAnsi" w:cstheme="majorHAnsi"/>
          <w:i/>
          <w:iCs/>
          <w:sz w:val="23"/>
          <w:szCs w:val="23"/>
          <w:lang w:val="quz-PE" w:eastAsia="en-US"/>
        </w:rPr>
        <w:t xml:space="preserve"> </w:t>
      </w:r>
      <w:r w:rsidR="00625611" w:rsidRPr="006E1839">
        <w:rPr>
          <w:rFonts w:asciiTheme="majorHAnsi" w:hAnsiTheme="majorHAnsi" w:cstheme="majorHAnsi"/>
          <w:i/>
          <w:iCs/>
          <w:sz w:val="23"/>
          <w:szCs w:val="23"/>
          <w:lang w:val="quz-PE"/>
        </w:rPr>
        <w:t>the electronic copy of the above-mentioned documents will be uploaded online in the dedicated fields. Files that can be uploaded can have one of the following extensions: .jpg, .pdf, .png</w:t>
      </w:r>
      <w:r w:rsidRPr="006E1839">
        <w:rPr>
          <w:rFonts w:asciiTheme="majorHAnsi" w:hAnsiTheme="majorHAnsi" w:cstheme="majorHAnsi"/>
          <w:i/>
          <w:iCs/>
          <w:sz w:val="23"/>
          <w:szCs w:val="23"/>
          <w:lang w:val="quz-PE"/>
        </w:rPr>
        <w:t>.</w:t>
      </w:r>
    </w:p>
    <w:p w14:paraId="3BB2B144" w14:textId="77777777" w:rsidR="001D1515" w:rsidRPr="006E1839" w:rsidRDefault="001D1515" w:rsidP="001D1515">
      <w:pPr>
        <w:spacing w:line="360" w:lineRule="auto"/>
        <w:jc w:val="both"/>
        <w:rPr>
          <w:rFonts w:asciiTheme="majorHAnsi" w:hAnsiTheme="majorHAnsi" w:cstheme="majorHAnsi"/>
          <w:sz w:val="23"/>
          <w:szCs w:val="23"/>
          <w:lang w:val="quz-PE"/>
        </w:rPr>
      </w:pPr>
    </w:p>
    <w:p w14:paraId="51474F60" w14:textId="64DCC50F" w:rsidR="001D1515" w:rsidRPr="006E1839" w:rsidRDefault="000252BC" w:rsidP="001D1515">
      <w:pPr>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The documents submitted in a language other than Romanian or English will be accompanied by the translation made by a sworn translator with the signature notary public in Romanian/English</w:t>
      </w:r>
      <w:r w:rsidR="001D1515" w:rsidRPr="006E1839">
        <w:rPr>
          <w:rFonts w:asciiTheme="majorHAnsi" w:hAnsiTheme="majorHAnsi" w:cstheme="majorHAnsi"/>
          <w:sz w:val="23"/>
          <w:szCs w:val="23"/>
          <w:lang w:val="quz-PE"/>
        </w:rPr>
        <w:t>.</w:t>
      </w:r>
    </w:p>
    <w:p w14:paraId="37BCEF44" w14:textId="77777777" w:rsidR="001D1515" w:rsidRPr="006E1839" w:rsidRDefault="001D1515" w:rsidP="001D1515">
      <w:pPr>
        <w:spacing w:line="360" w:lineRule="auto"/>
        <w:jc w:val="both"/>
        <w:rPr>
          <w:rFonts w:asciiTheme="majorHAnsi" w:hAnsiTheme="majorHAnsi" w:cstheme="majorHAnsi"/>
          <w:sz w:val="23"/>
          <w:szCs w:val="23"/>
          <w:lang w:val="quz-PE"/>
        </w:rPr>
      </w:pPr>
    </w:p>
    <w:p w14:paraId="6633D1ED" w14:textId="32B29E03" w:rsidR="001D1515" w:rsidRPr="006E1839" w:rsidRDefault="0058447E" w:rsidP="001D1515">
      <w:pPr>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The shareholder can log in and vote whenever he/she wishes within the designated voting range by mail and/or live, the last voting option (before the expiry of the voting session) being the one recorded</w:t>
      </w:r>
      <w:r w:rsidR="001D1515" w:rsidRPr="006E1839">
        <w:rPr>
          <w:rFonts w:asciiTheme="majorHAnsi" w:hAnsiTheme="majorHAnsi" w:cstheme="majorHAnsi"/>
          <w:sz w:val="23"/>
          <w:szCs w:val="23"/>
          <w:lang w:val="quz-PE"/>
        </w:rPr>
        <w:t>.</w:t>
      </w:r>
    </w:p>
    <w:p w14:paraId="6D096336" w14:textId="77777777" w:rsidR="001D1515" w:rsidRPr="006E1839" w:rsidRDefault="001D1515" w:rsidP="001D1515">
      <w:pPr>
        <w:spacing w:line="360" w:lineRule="auto"/>
        <w:jc w:val="both"/>
        <w:rPr>
          <w:rFonts w:asciiTheme="majorHAnsi" w:hAnsiTheme="majorHAnsi" w:cstheme="majorHAnsi"/>
          <w:sz w:val="23"/>
          <w:szCs w:val="23"/>
          <w:lang w:val="quz-PE"/>
        </w:rPr>
      </w:pPr>
    </w:p>
    <w:p w14:paraId="1C3000F6" w14:textId="615910FC" w:rsidR="001D1515" w:rsidRPr="006E1839" w:rsidRDefault="00834B95" w:rsidP="001D1515">
      <w:pPr>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 xml:space="preserve">If, following the process of identifying the identity of the shareholders, discrepancies arise between the data provided by the shareholder and those in the list of shareholders from the Reference Date, received by the Company from the Central Depository, the shareholder will be notified and will be directed to contact the Company at the e-mail address </w:t>
      </w:r>
      <w:hyperlink r:id="rId17" w:history="1">
        <w:r w:rsidR="00DC15FF" w:rsidRPr="006E1839">
          <w:rPr>
            <w:rStyle w:val="Hyperlink"/>
            <w:rFonts w:asciiTheme="majorHAnsi" w:hAnsiTheme="majorHAnsi" w:cstheme="majorHAnsi"/>
            <w:i/>
            <w:iCs/>
            <w:sz w:val="23"/>
            <w:szCs w:val="23"/>
            <w:lang w:val="quz-PE"/>
          </w:rPr>
          <w:t>investors@fort.ro</w:t>
        </w:r>
      </w:hyperlink>
      <w:r w:rsidR="001D1515" w:rsidRPr="006E1839">
        <w:rPr>
          <w:rFonts w:asciiTheme="majorHAnsi" w:hAnsiTheme="majorHAnsi" w:cstheme="majorHAnsi"/>
          <w:sz w:val="23"/>
          <w:szCs w:val="23"/>
          <w:lang w:val="quz-PE"/>
        </w:rPr>
        <w:t>.</w:t>
      </w:r>
    </w:p>
    <w:p w14:paraId="03E3C04D" w14:textId="1BD14646" w:rsidR="004A3D9B" w:rsidRPr="006E1839" w:rsidRDefault="001D1515" w:rsidP="001D1515">
      <w:pPr>
        <w:spacing w:line="360" w:lineRule="auto"/>
        <w:jc w:val="both"/>
        <w:rPr>
          <w:rFonts w:asciiTheme="majorHAnsi" w:hAnsiTheme="majorHAnsi" w:cstheme="majorHAnsi"/>
          <w:b/>
          <w:bCs/>
          <w:sz w:val="23"/>
          <w:szCs w:val="23"/>
          <w:lang w:val="quz-PE"/>
        </w:rPr>
      </w:pPr>
      <w:r w:rsidRPr="006E1839">
        <w:rPr>
          <w:rFonts w:asciiTheme="majorHAnsi" w:hAnsiTheme="majorHAnsi" w:cstheme="majorHAnsi"/>
          <w:b/>
          <w:bCs/>
          <w:sz w:val="23"/>
          <w:szCs w:val="23"/>
          <w:lang w:val="quz-PE"/>
        </w:rPr>
        <w:t> </w:t>
      </w:r>
    </w:p>
    <w:p w14:paraId="782E741E" w14:textId="7ED50BD1" w:rsidR="001D1515" w:rsidRPr="006E1839" w:rsidRDefault="001D1515" w:rsidP="004A3D9B">
      <w:pPr>
        <w:pStyle w:val="ListParagraph"/>
        <w:numPr>
          <w:ilvl w:val="0"/>
          <w:numId w:val="35"/>
        </w:numPr>
        <w:spacing w:before="0" w:after="0" w:line="360" w:lineRule="auto"/>
        <w:contextualSpacing/>
        <w:rPr>
          <w:rFonts w:asciiTheme="majorHAnsi" w:hAnsiTheme="majorHAnsi" w:cstheme="majorHAnsi"/>
          <w:sz w:val="23"/>
          <w:szCs w:val="23"/>
          <w:lang w:val="quz-PE"/>
        </w:rPr>
      </w:pPr>
      <w:r w:rsidRPr="006E1839">
        <w:rPr>
          <w:rFonts w:asciiTheme="majorHAnsi" w:hAnsiTheme="majorHAnsi" w:cstheme="majorHAnsi"/>
          <w:b/>
          <w:bCs/>
          <w:sz w:val="23"/>
          <w:szCs w:val="23"/>
          <w:lang w:val="quz-PE"/>
        </w:rPr>
        <w:lastRenderedPageBreak/>
        <w:t>Vo</w:t>
      </w:r>
      <w:r w:rsidR="00834B95" w:rsidRPr="006E1839">
        <w:rPr>
          <w:rFonts w:asciiTheme="majorHAnsi" w:hAnsiTheme="majorHAnsi" w:cstheme="majorHAnsi"/>
          <w:b/>
          <w:bCs/>
          <w:sz w:val="23"/>
          <w:szCs w:val="23"/>
          <w:lang w:val="quz-PE"/>
        </w:rPr>
        <w:t>ting</w:t>
      </w:r>
      <w:r w:rsidRPr="006E1839">
        <w:rPr>
          <w:rFonts w:asciiTheme="majorHAnsi" w:hAnsiTheme="majorHAnsi" w:cstheme="majorHAnsi"/>
          <w:b/>
          <w:bCs/>
          <w:sz w:val="23"/>
          <w:szCs w:val="23"/>
          <w:lang w:val="quz-PE"/>
        </w:rPr>
        <w:t xml:space="preserve"> </w:t>
      </w:r>
      <w:r w:rsidR="00F170AD" w:rsidRPr="006E1839">
        <w:rPr>
          <w:rFonts w:asciiTheme="majorHAnsi" w:hAnsiTheme="majorHAnsi" w:cstheme="majorHAnsi"/>
          <w:b/>
          <w:bCs/>
          <w:sz w:val="23"/>
          <w:szCs w:val="23"/>
          <w:lang w:val="quz-PE"/>
        </w:rPr>
        <w:t>by representation with general power of attorney</w:t>
      </w:r>
      <w:r w:rsidR="00F170AD" w:rsidRPr="006E1839" w:rsidDel="00834B95">
        <w:rPr>
          <w:rFonts w:asciiTheme="majorHAnsi" w:hAnsiTheme="majorHAnsi" w:cstheme="majorHAnsi"/>
          <w:b/>
          <w:bCs/>
          <w:sz w:val="23"/>
          <w:szCs w:val="23"/>
          <w:lang w:val="quz-PE"/>
        </w:rPr>
        <w:t xml:space="preserve"> </w:t>
      </w:r>
    </w:p>
    <w:p w14:paraId="2929A307" w14:textId="293DB5BC" w:rsidR="001D1515" w:rsidRPr="006E1839" w:rsidRDefault="00BB76EE" w:rsidP="001D1515">
      <w:pPr>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The general power of attorney may be granted by the shareholders for a period not exceeding 3 years, allowing the representative to vote in all matters under discussion of the general meetings of shareholders</w:t>
      </w:r>
      <w:r w:rsidR="001D1515" w:rsidRPr="006E1839">
        <w:rPr>
          <w:rFonts w:asciiTheme="majorHAnsi" w:hAnsiTheme="majorHAnsi" w:cstheme="majorHAnsi"/>
          <w:sz w:val="23"/>
          <w:szCs w:val="23"/>
          <w:lang w:val="quz-PE"/>
        </w:rPr>
        <w:t>.</w:t>
      </w:r>
    </w:p>
    <w:p w14:paraId="3D600E66" w14:textId="77777777" w:rsidR="001D1515" w:rsidRPr="006E1839" w:rsidRDefault="001D1515" w:rsidP="001D1515">
      <w:pPr>
        <w:spacing w:line="360" w:lineRule="auto"/>
        <w:jc w:val="both"/>
        <w:rPr>
          <w:rFonts w:asciiTheme="majorHAnsi" w:hAnsiTheme="majorHAnsi" w:cstheme="majorHAnsi"/>
          <w:sz w:val="23"/>
          <w:szCs w:val="23"/>
          <w:lang w:val="quz-PE"/>
        </w:rPr>
      </w:pPr>
    </w:p>
    <w:p w14:paraId="29152424" w14:textId="211BDFBD" w:rsidR="001D1515" w:rsidRPr="006E1839" w:rsidRDefault="00B90C21" w:rsidP="001D1515">
      <w:pPr>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The general power of attorney shall contain at least the following information</w:t>
      </w:r>
      <w:r w:rsidR="001D1515" w:rsidRPr="006E1839">
        <w:rPr>
          <w:rFonts w:asciiTheme="majorHAnsi" w:hAnsiTheme="majorHAnsi" w:cstheme="majorHAnsi"/>
          <w:sz w:val="23"/>
          <w:szCs w:val="23"/>
          <w:lang w:val="quz-PE"/>
        </w:rPr>
        <w:t>:</w:t>
      </w:r>
    </w:p>
    <w:p w14:paraId="65713799" w14:textId="77777777" w:rsidR="007C04F1" w:rsidRPr="006E1839" w:rsidRDefault="007C04F1" w:rsidP="007C04F1">
      <w:pPr>
        <w:keepNext/>
        <w:keepLines/>
        <w:numPr>
          <w:ilvl w:val="0"/>
          <w:numId w:val="41"/>
        </w:numPr>
        <w:spacing w:before="200" w:after="200"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the name of the shareholder;</w:t>
      </w:r>
    </w:p>
    <w:p w14:paraId="436EC292" w14:textId="77777777" w:rsidR="007C04F1" w:rsidRPr="006E1839" w:rsidRDefault="007C04F1" w:rsidP="007C04F1">
      <w:pPr>
        <w:keepNext/>
        <w:keepLines/>
        <w:numPr>
          <w:ilvl w:val="0"/>
          <w:numId w:val="41"/>
        </w:numPr>
        <w:spacing w:before="200" w:after="200"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the name of the representative (the person to whom the power of attorney is granted);</w:t>
      </w:r>
    </w:p>
    <w:p w14:paraId="0B2B3AA7" w14:textId="77777777" w:rsidR="007C04F1" w:rsidRPr="006E1839" w:rsidRDefault="007C04F1" w:rsidP="007C04F1">
      <w:pPr>
        <w:keepNext/>
        <w:keepLines/>
        <w:numPr>
          <w:ilvl w:val="0"/>
          <w:numId w:val="41"/>
        </w:numPr>
        <w:spacing w:before="200" w:after="200"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the date of the power of attorney, as well as the period of its validity, in compliance with the legal provisions; the powers of attorney having a later date shall have the effect of revoking the previously dated powers of attorney;</w:t>
      </w:r>
    </w:p>
    <w:p w14:paraId="421636EF" w14:textId="0FD3B63F" w:rsidR="001D1515" w:rsidRPr="006E1839" w:rsidRDefault="007C04F1" w:rsidP="001D1515">
      <w:pPr>
        <w:pStyle w:val="ListParagraph"/>
        <w:numPr>
          <w:ilvl w:val="0"/>
          <w:numId w:val="41"/>
        </w:numPr>
        <w:spacing w:before="0" w:after="0" w:line="360" w:lineRule="auto"/>
        <w:contextualSpacing/>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specification of the fact that the shareholder empowers the representative to participate and vote on his behalf by the general power of attorney in the general meeting of shareholders for the entire holding of the shareholder on the reference date, with the express specification of the company/companies for which the respective general power of attorney is used, individually or through a generic formulation relating to a certain category of issuers</w:t>
      </w:r>
      <w:r w:rsidR="001D1515" w:rsidRPr="006E1839">
        <w:rPr>
          <w:rFonts w:asciiTheme="majorHAnsi" w:hAnsiTheme="majorHAnsi" w:cstheme="majorHAnsi"/>
          <w:sz w:val="23"/>
          <w:szCs w:val="23"/>
          <w:lang w:val="quz-PE"/>
        </w:rPr>
        <w:t>.</w:t>
      </w:r>
    </w:p>
    <w:p w14:paraId="75C967EC" w14:textId="77777777" w:rsidR="001D1515" w:rsidRPr="006E1839" w:rsidRDefault="001D1515" w:rsidP="001D1515">
      <w:pPr>
        <w:spacing w:line="360" w:lineRule="auto"/>
        <w:jc w:val="both"/>
        <w:rPr>
          <w:rFonts w:asciiTheme="majorHAnsi" w:hAnsiTheme="majorHAnsi" w:cstheme="majorHAnsi"/>
          <w:sz w:val="23"/>
          <w:szCs w:val="23"/>
          <w:lang w:val="quz-PE"/>
        </w:rPr>
      </w:pPr>
    </w:p>
    <w:p w14:paraId="4AA4BBD3" w14:textId="7CE9B047" w:rsidR="001D1515" w:rsidRPr="006E1839" w:rsidRDefault="005D7947" w:rsidP="001D1515">
      <w:pPr>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The general powers of attorney, before their first use, will be submitted to / sent to the registered office of the Company, located in</w:t>
      </w:r>
      <w:r w:rsidR="00E31A3C" w:rsidRPr="006E1839">
        <w:rPr>
          <w:rFonts w:asciiTheme="majorHAnsi" w:hAnsiTheme="majorHAnsi" w:cstheme="majorHAnsi"/>
          <w:sz w:val="23"/>
          <w:szCs w:val="23"/>
          <w:lang w:val="quz-PE"/>
        </w:rPr>
        <w:t xml:space="preserve"> </w:t>
      </w:r>
      <w:r w:rsidR="00E31A3C" w:rsidRPr="006E1839">
        <w:rPr>
          <w:rFonts w:asciiTheme="majorHAnsi" w:eastAsia="Calibri" w:hAnsiTheme="majorHAnsi" w:cstheme="majorHAnsi"/>
          <w:color w:val="000000" w:themeColor="text1"/>
          <w:sz w:val="23"/>
          <w:szCs w:val="23"/>
          <w:lang w:val="quz-PE"/>
        </w:rPr>
        <w:t>Romania, Bucharest, Str. Șerban Vodă no. 109-111, ground floor, unit no. 1, District 4</w:t>
      </w:r>
      <w:r w:rsidR="001D1515" w:rsidRPr="006E1839">
        <w:rPr>
          <w:rFonts w:asciiTheme="majorHAnsi" w:hAnsiTheme="majorHAnsi" w:cstheme="majorHAnsi"/>
          <w:sz w:val="23"/>
          <w:szCs w:val="23"/>
          <w:lang w:val="quz-PE"/>
        </w:rPr>
        <w:t xml:space="preserve">, </w:t>
      </w:r>
      <w:r w:rsidR="001E37BA" w:rsidRPr="006E1839">
        <w:rPr>
          <w:rFonts w:asciiTheme="majorHAnsi" w:hAnsiTheme="majorHAnsi" w:cstheme="majorHAnsi"/>
          <w:sz w:val="23"/>
          <w:szCs w:val="23"/>
          <w:lang w:val="quz-PE"/>
        </w:rPr>
        <w:t xml:space="preserve">in copy, containing the mention of conformity with the original under the signature of the representative (or by e-mail with extended electronic signature, according to the FSA regulations, at the address </w:t>
      </w:r>
      <w:bookmarkStart w:id="7" w:name="_Hlk98798126"/>
      <w:r w:rsidR="00DC15FF" w:rsidRPr="006E1839">
        <w:rPr>
          <w:rFonts w:asciiTheme="majorHAnsi" w:hAnsiTheme="majorHAnsi" w:cstheme="majorHAnsi"/>
          <w:sz w:val="23"/>
          <w:szCs w:val="23"/>
          <w:lang w:val="quz-PE"/>
        </w:rPr>
        <w:fldChar w:fldCharType="begin"/>
      </w:r>
      <w:r w:rsidR="00DC15FF" w:rsidRPr="006E1839">
        <w:rPr>
          <w:rFonts w:asciiTheme="majorHAnsi" w:hAnsiTheme="majorHAnsi" w:cstheme="majorHAnsi"/>
          <w:sz w:val="23"/>
          <w:szCs w:val="23"/>
          <w:lang w:val="quz-PE"/>
        </w:rPr>
        <w:instrText xml:space="preserve"> HYPERLINK "mailto:investors@fort.ro" </w:instrText>
      </w:r>
      <w:r w:rsidR="00DC15FF" w:rsidRPr="006E1839">
        <w:rPr>
          <w:rFonts w:asciiTheme="majorHAnsi" w:hAnsiTheme="majorHAnsi" w:cstheme="majorHAnsi"/>
          <w:sz w:val="23"/>
          <w:szCs w:val="23"/>
          <w:lang w:val="quz-PE"/>
        </w:rPr>
        <w:fldChar w:fldCharType="separate"/>
      </w:r>
      <w:r w:rsidR="00DC15FF" w:rsidRPr="006E1839">
        <w:rPr>
          <w:rStyle w:val="Hyperlink"/>
          <w:rFonts w:asciiTheme="majorHAnsi" w:hAnsiTheme="majorHAnsi" w:cstheme="majorHAnsi"/>
          <w:sz w:val="23"/>
          <w:szCs w:val="23"/>
          <w:lang w:val="quz-PE"/>
        </w:rPr>
        <w:t>investors@fort.ro</w:t>
      </w:r>
      <w:bookmarkEnd w:id="7"/>
      <w:r w:rsidR="00DC15FF" w:rsidRPr="006E1839">
        <w:rPr>
          <w:rFonts w:asciiTheme="majorHAnsi" w:hAnsiTheme="majorHAnsi" w:cstheme="majorHAnsi"/>
          <w:sz w:val="23"/>
          <w:szCs w:val="23"/>
          <w:lang w:val="quz-PE"/>
        </w:rPr>
        <w:fldChar w:fldCharType="end"/>
      </w:r>
      <w:r w:rsidR="001D1515" w:rsidRPr="006E1839">
        <w:rPr>
          <w:rFonts w:asciiTheme="majorHAnsi" w:hAnsiTheme="majorHAnsi" w:cstheme="majorHAnsi"/>
          <w:sz w:val="23"/>
          <w:szCs w:val="23"/>
          <w:lang w:val="quz-PE"/>
        </w:rPr>
        <w:t xml:space="preserve">), </w:t>
      </w:r>
      <w:r w:rsidR="00861B5F" w:rsidRPr="006E1839">
        <w:rPr>
          <w:rFonts w:asciiTheme="majorHAnsi" w:hAnsiTheme="majorHAnsi" w:cstheme="majorHAnsi"/>
          <w:sz w:val="23"/>
          <w:szCs w:val="23"/>
          <w:lang w:val="quz-PE"/>
        </w:rPr>
        <w:t xml:space="preserve">so that they are registered as received at the Company's registry by the date of </w:t>
      </w:r>
      <w:r w:rsidR="00E31A3C" w:rsidRPr="006E1839">
        <w:rPr>
          <w:rFonts w:asciiTheme="majorHAnsi" w:eastAsia="Calibri" w:hAnsiTheme="majorHAnsi" w:cstheme="majorHAnsi"/>
          <w:b/>
          <w:bCs/>
          <w:color w:val="000000" w:themeColor="text1"/>
          <w:sz w:val="23"/>
          <w:szCs w:val="23"/>
          <w:lang w:val="quz-PE"/>
        </w:rPr>
        <w:t>1</w:t>
      </w:r>
      <w:r w:rsidR="00367E32" w:rsidRPr="006E1839">
        <w:rPr>
          <w:rFonts w:asciiTheme="majorHAnsi" w:eastAsia="Calibri" w:hAnsiTheme="majorHAnsi" w:cstheme="majorHAnsi"/>
          <w:b/>
          <w:bCs/>
          <w:color w:val="000000" w:themeColor="text1"/>
          <w:sz w:val="23"/>
          <w:szCs w:val="23"/>
          <w:lang w:val="quz-PE"/>
        </w:rPr>
        <w:t>6</w:t>
      </w:r>
      <w:r w:rsidR="00E31A3C" w:rsidRPr="006E1839">
        <w:rPr>
          <w:rFonts w:asciiTheme="majorHAnsi" w:eastAsia="Calibri" w:hAnsiTheme="majorHAnsi" w:cstheme="majorHAnsi"/>
          <w:b/>
          <w:bCs/>
          <w:color w:val="000000" w:themeColor="text1"/>
          <w:sz w:val="23"/>
          <w:szCs w:val="23"/>
          <w:lang w:val="quz-PE"/>
        </w:rPr>
        <w:t>.12</w:t>
      </w:r>
      <w:r w:rsidR="00486BE1" w:rsidRPr="006E1839">
        <w:rPr>
          <w:rFonts w:asciiTheme="majorHAnsi" w:eastAsia="Calibri" w:hAnsiTheme="majorHAnsi" w:cstheme="majorHAnsi"/>
          <w:b/>
          <w:bCs/>
          <w:color w:val="000000" w:themeColor="text1"/>
          <w:sz w:val="23"/>
          <w:szCs w:val="23"/>
          <w:lang w:val="quz-PE"/>
        </w:rPr>
        <w:t>.2025</w:t>
      </w:r>
      <w:r w:rsidR="001D1515" w:rsidRPr="006E1839">
        <w:rPr>
          <w:rFonts w:asciiTheme="majorHAnsi" w:hAnsiTheme="majorHAnsi" w:cstheme="majorHAnsi"/>
          <w:b/>
          <w:bCs/>
          <w:sz w:val="23"/>
          <w:szCs w:val="23"/>
          <w:lang w:val="quz-PE"/>
        </w:rPr>
        <w:t xml:space="preserve">, ora </w:t>
      </w:r>
      <w:r w:rsidR="00486BE1" w:rsidRPr="006E1839">
        <w:rPr>
          <w:rFonts w:asciiTheme="majorHAnsi" w:eastAsia="Calibri" w:hAnsiTheme="majorHAnsi" w:cstheme="majorHAnsi"/>
          <w:b/>
          <w:bCs/>
          <w:color w:val="000000" w:themeColor="text1"/>
          <w:sz w:val="23"/>
          <w:szCs w:val="23"/>
          <w:lang w:val="quz-PE"/>
        </w:rPr>
        <w:t>1</w:t>
      </w:r>
      <w:r w:rsidR="00E31A3C" w:rsidRPr="006E1839">
        <w:rPr>
          <w:rFonts w:asciiTheme="majorHAnsi" w:eastAsia="Calibri" w:hAnsiTheme="majorHAnsi" w:cstheme="majorHAnsi"/>
          <w:b/>
          <w:bCs/>
          <w:color w:val="000000" w:themeColor="text1"/>
          <w:sz w:val="23"/>
          <w:szCs w:val="23"/>
          <w:lang w:val="quz-PE"/>
        </w:rPr>
        <w:t>5</w:t>
      </w:r>
      <w:r w:rsidR="00486BE1" w:rsidRPr="006E1839">
        <w:rPr>
          <w:rFonts w:asciiTheme="majorHAnsi" w:eastAsia="Calibri" w:hAnsiTheme="majorHAnsi" w:cstheme="majorHAnsi"/>
          <w:b/>
          <w:bCs/>
          <w:color w:val="000000" w:themeColor="text1"/>
          <w:sz w:val="23"/>
          <w:szCs w:val="23"/>
          <w:lang w:val="quz-PE"/>
        </w:rPr>
        <w:t>:00</w:t>
      </w:r>
      <w:r w:rsidR="001D1515" w:rsidRPr="006E1839">
        <w:rPr>
          <w:rFonts w:asciiTheme="majorHAnsi" w:hAnsiTheme="majorHAnsi" w:cstheme="majorHAnsi"/>
          <w:sz w:val="23"/>
          <w:szCs w:val="23"/>
          <w:lang w:val="quz-PE"/>
        </w:rPr>
        <w:t xml:space="preserve">. </w:t>
      </w:r>
      <w:r w:rsidR="00A94AAF" w:rsidRPr="006E1839">
        <w:rPr>
          <w:rFonts w:asciiTheme="majorHAnsi" w:hAnsiTheme="majorHAnsi" w:cstheme="majorHAnsi"/>
          <w:sz w:val="23"/>
          <w:szCs w:val="23"/>
          <w:lang w:val="quz-PE"/>
        </w:rPr>
        <w:t>Powers of attorney not submitted within the time limit will not be considered</w:t>
      </w:r>
      <w:r w:rsidR="001D1515" w:rsidRPr="006E1839">
        <w:rPr>
          <w:rFonts w:asciiTheme="majorHAnsi" w:hAnsiTheme="majorHAnsi" w:cstheme="majorHAnsi"/>
          <w:sz w:val="23"/>
          <w:szCs w:val="23"/>
          <w:lang w:val="quz-PE"/>
        </w:rPr>
        <w:t>.</w:t>
      </w:r>
    </w:p>
    <w:p w14:paraId="2CC6677E" w14:textId="77777777" w:rsidR="001D1515" w:rsidRPr="006E1839" w:rsidRDefault="001D1515" w:rsidP="001D1515">
      <w:pPr>
        <w:spacing w:line="360" w:lineRule="auto"/>
        <w:jc w:val="both"/>
        <w:rPr>
          <w:rFonts w:asciiTheme="majorHAnsi" w:hAnsiTheme="majorHAnsi" w:cstheme="majorHAnsi"/>
          <w:sz w:val="23"/>
          <w:szCs w:val="23"/>
          <w:lang w:val="quz-PE"/>
        </w:rPr>
      </w:pPr>
    </w:p>
    <w:p w14:paraId="527D1E72" w14:textId="72F750B7" w:rsidR="001D1515" w:rsidRPr="006E1839" w:rsidRDefault="0034048B" w:rsidP="001D1515">
      <w:pPr>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 xml:space="preserve">For the validity of the mandate, the representative must have the capacity of either intermediary (in accordance with the provisions of Article 2 para. (1) point (19) of Law no. 24/2017), or lawyer, and the shareholder is their client. Also, the representative must not be in a conflict of interest, according to the provisions of art. 105 para. (15) of Law no. 24/2017. The representative cannot be substituted by </w:t>
      </w:r>
      <w:r w:rsidRPr="006E1839">
        <w:rPr>
          <w:rFonts w:asciiTheme="majorHAnsi" w:hAnsiTheme="majorHAnsi" w:cstheme="majorHAnsi"/>
          <w:sz w:val="23"/>
          <w:szCs w:val="23"/>
          <w:lang w:val="quz-PE"/>
        </w:rPr>
        <w:lastRenderedPageBreak/>
        <w:t>another person unless this right has been expressly conferred on him by the shareholder in the power of attorney</w:t>
      </w:r>
      <w:r w:rsidR="001D1515" w:rsidRPr="006E1839">
        <w:rPr>
          <w:rFonts w:asciiTheme="majorHAnsi" w:hAnsiTheme="majorHAnsi" w:cstheme="majorHAnsi"/>
          <w:sz w:val="23"/>
          <w:szCs w:val="23"/>
          <w:lang w:val="quz-PE"/>
        </w:rPr>
        <w:t>.</w:t>
      </w:r>
    </w:p>
    <w:p w14:paraId="2505D4CE" w14:textId="77777777" w:rsidR="001D1515" w:rsidRPr="006E1839" w:rsidRDefault="001D1515" w:rsidP="001D1515">
      <w:pPr>
        <w:spacing w:line="360" w:lineRule="auto"/>
        <w:jc w:val="both"/>
        <w:rPr>
          <w:rFonts w:asciiTheme="majorHAnsi" w:hAnsiTheme="majorHAnsi" w:cstheme="majorHAnsi"/>
          <w:sz w:val="23"/>
          <w:szCs w:val="23"/>
          <w:lang w:val="quz-PE"/>
        </w:rPr>
      </w:pPr>
    </w:p>
    <w:p w14:paraId="6BC1B10F" w14:textId="4784D3C4" w:rsidR="001D1515" w:rsidRPr="006E1839" w:rsidRDefault="000B40E1" w:rsidP="001D1515">
      <w:pPr>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If the representative is a legal person, it may exercise the mandate it receives through any person belonging to the administrative or management body or from among its employees</w:t>
      </w:r>
      <w:r w:rsidR="001D1515" w:rsidRPr="006E1839">
        <w:rPr>
          <w:rFonts w:asciiTheme="majorHAnsi" w:hAnsiTheme="majorHAnsi" w:cstheme="majorHAnsi"/>
          <w:sz w:val="23"/>
          <w:szCs w:val="23"/>
          <w:lang w:val="quz-PE"/>
        </w:rPr>
        <w:t>.</w:t>
      </w:r>
    </w:p>
    <w:p w14:paraId="00B27E92" w14:textId="77777777" w:rsidR="001D1515" w:rsidRPr="006E1839" w:rsidRDefault="001D1515" w:rsidP="001D1515">
      <w:pPr>
        <w:spacing w:line="360" w:lineRule="auto"/>
        <w:jc w:val="both"/>
        <w:rPr>
          <w:rFonts w:asciiTheme="majorHAnsi" w:hAnsiTheme="majorHAnsi" w:cstheme="majorHAnsi"/>
          <w:sz w:val="23"/>
          <w:szCs w:val="23"/>
          <w:lang w:val="quz-PE"/>
        </w:rPr>
      </w:pPr>
    </w:p>
    <w:p w14:paraId="694644D8" w14:textId="16146851" w:rsidR="001D1515" w:rsidRPr="006E1839" w:rsidRDefault="00DE6B22" w:rsidP="001D1515">
      <w:pPr>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The Company accepts a general power of attorney given by a shareholder, as a client, to an intermediary or a lawyer, without requesting other additional documents related to that shareholder, if the general power of attorney complies with the provisions of Regulation no. 5/2018, is signed by the respective shareholder and is accompanied by a declaration on his own responsibility given by the legal representative of the intermediary or by the lawyer who received the power of representation through the general power of attorney, showing that</w:t>
      </w:r>
      <w:r w:rsidR="001D1515" w:rsidRPr="006E1839">
        <w:rPr>
          <w:rFonts w:asciiTheme="majorHAnsi" w:hAnsiTheme="majorHAnsi" w:cstheme="majorHAnsi"/>
          <w:sz w:val="23"/>
          <w:szCs w:val="23"/>
          <w:lang w:val="quz-PE"/>
        </w:rPr>
        <w:t>:</w:t>
      </w:r>
    </w:p>
    <w:p w14:paraId="6BC2636B" w14:textId="692C5470" w:rsidR="001D1515" w:rsidRPr="006E1839" w:rsidRDefault="00D927C2" w:rsidP="001D1515">
      <w:pPr>
        <w:pStyle w:val="ListParagraph"/>
        <w:numPr>
          <w:ilvl w:val="0"/>
          <w:numId w:val="40"/>
        </w:numPr>
        <w:spacing w:before="0" w:after="0" w:line="360" w:lineRule="auto"/>
        <w:contextualSpacing/>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the power of attorney is given by the respective shareholder, as a client, to the intermediary or, as the case may be, to the lawyer</w:t>
      </w:r>
      <w:r w:rsidR="001D1515" w:rsidRPr="006E1839">
        <w:rPr>
          <w:rFonts w:asciiTheme="majorHAnsi" w:hAnsiTheme="majorHAnsi" w:cstheme="majorHAnsi"/>
          <w:sz w:val="23"/>
          <w:szCs w:val="23"/>
          <w:lang w:val="quz-PE"/>
        </w:rPr>
        <w:t>;</w:t>
      </w:r>
    </w:p>
    <w:p w14:paraId="1B6D0219" w14:textId="349259AE" w:rsidR="001D1515" w:rsidRPr="006E1839" w:rsidRDefault="000B0364" w:rsidP="001D1515">
      <w:pPr>
        <w:pStyle w:val="ListParagraph"/>
        <w:numPr>
          <w:ilvl w:val="0"/>
          <w:numId w:val="40"/>
        </w:numPr>
        <w:spacing w:before="0" w:after="0" w:line="360" w:lineRule="auto"/>
        <w:contextualSpacing/>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the general power of attorney is signed by the shareholder, including by extended electronic signature, if applicable</w:t>
      </w:r>
      <w:r w:rsidR="001D1515" w:rsidRPr="006E1839">
        <w:rPr>
          <w:rFonts w:asciiTheme="majorHAnsi" w:hAnsiTheme="majorHAnsi" w:cstheme="majorHAnsi"/>
          <w:sz w:val="23"/>
          <w:szCs w:val="23"/>
          <w:lang w:val="quz-PE"/>
        </w:rPr>
        <w:t>.</w:t>
      </w:r>
    </w:p>
    <w:p w14:paraId="3FF6473C" w14:textId="77777777" w:rsidR="001D1515" w:rsidRPr="006E1839" w:rsidRDefault="001D1515" w:rsidP="001D1515">
      <w:pPr>
        <w:shd w:val="clear" w:color="auto" w:fill="FFFFFF"/>
        <w:spacing w:line="360" w:lineRule="auto"/>
        <w:jc w:val="both"/>
        <w:rPr>
          <w:rFonts w:asciiTheme="majorHAnsi" w:hAnsiTheme="majorHAnsi" w:cstheme="majorHAnsi"/>
          <w:sz w:val="23"/>
          <w:szCs w:val="23"/>
          <w:lang w:val="quz-PE"/>
        </w:rPr>
      </w:pPr>
    </w:p>
    <w:p w14:paraId="66178D94" w14:textId="323D60CE" w:rsidR="001D1515" w:rsidRPr="006E1839" w:rsidRDefault="004F639D" w:rsidP="001D1515">
      <w:pPr>
        <w:shd w:val="clear" w:color="auto" w:fill="FFFFFF"/>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The statement described above must be submitted in original to the Company (at the same time as the general power of attorney form and at the same coordinates indicated in the convening notice), signed and stamped (if applicable) by the intermediary / lawyer (without fulfilling other formalities in connection with its form</w:t>
      </w:r>
      <w:r w:rsidR="001D1515" w:rsidRPr="006E1839">
        <w:rPr>
          <w:rFonts w:asciiTheme="majorHAnsi" w:hAnsiTheme="majorHAnsi" w:cstheme="majorHAnsi"/>
          <w:sz w:val="23"/>
          <w:szCs w:val="23"/>
          <w:lang w:val="quz-PE"/>
        </w:rPr>
        <w:t>).</w:t>
      </w:r>
    </w:p>
    <w:p w14:paraId="309F5D3B" w14:textId="77777777" w:rsidR="001D1515" w:rsidRPr="006E1839" w:rsidRDefault="001D1515" w:rsidP="001D1515">
      <w:pPr>
        <w:shd w:val="clear" w:color="auto" w:fill="FFFFFF"/>
        <w:spacing w:line="360" w:lineRule="auto"/>
        <w:jc w:val="both"/>
        <w:rPr>
          <w:rFonts w:asciiTheme="majorHAnsi" w:hAnsiTheme="majorHAnsi" w:cstheme="majorHAnsi"/>
          <w:sz w:val="23"/>
          <w:szCs w:val="23"/>
          <w:lang w:val="quz-PE"/>
        </w:rPr>
      </w:pPr>
    </w:p>
    <w:p w14:paraId="47CBF107" w14:textId="2379E567" w:rsidR="001D1515" w:rsidRPr="006E1839" w:rsidRDefault="00D3210E" w:rsidP="001D1515">
      <w:pPr>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 xml:space="preserve">The general powers of attorney shall be accompanied, in the case of shareholders who are natural persons, by the identity document and, in the case of legal persons, by the identity document of the legal representative, accompanied by a copy of the ascertaining certificate issued by the Trade Register or of any equivalent document issued by a competent authority of the state in which the shareholder is a legal person is legally registered,  presented in the original or in a true copy of the original. The documents certifying the capacity of legal representative of the shareholder, legal person, will be issued no later than 30 days before the Reference Date, in order to allow the identification of the shareholder in the list of shareholders of the Company issued by the Central Depository and, if the </w:t>
      </w:r>
      <w:r w:rsidRPr="006E1839">
        <w:rPr>
          <w:rFonts w:asciiTheme="majorHAnsi" w:hAnsiTheme="majorHAnsi" w:cstheme="majorHAnsi"/>
          <w:sz w:val="23"/>
          <w:szCs w:val="23"/>
          <w:lang w:val="quz-PE"/>
        </w:rPr>
        <w:lastRenderedPageBreak/>
        <w:t>Central Depository was not informed in time about the change of the legal representative of the shareholder, must prove the capacity of the legal representative of the relevant shareholder</w:t>
      </w:r>
      <w:r w:rsidR="001D1515" w:rsidRPr="006E1839">
        <w:rPr>
          <w:rFonts w:asciiTheme="majorHAnsi" w:hAnsiTheme="majorHAnsi" w:cstheme="majorHAnsi"/>
          <w:sz w:val="23"/>
          <w:szCs w:val="23"/>
          <w:lang w:val="quz-PE"/>
        </w:rPr>
        <w:t>.</w:t>
      </w:r>
    </w:p>
    <w:p w14:paraId="5D47B7CE" w14:textId="77777777" w:rsidR="001D1515" w:rsidRPr="006E1839" w:rsidRDefault="001D1515" w:rsidP="001D1515">
      <w:pPr>
        <w:spacing w:line="360" w:lineRule="auto"/>
        <w:jc w:val="both"/>
        <w:rPr>
          <w:rFonts w:asciiTheme="majorHAnsi" w:hAnsiTheme="majorHAnsi" w:cstheme="majorHAnsi"/>
          <w:sz w:val="23"/>
          <w:szCs w:val="23"/>
          <w:lang w:val="quz-PE"/>
        </w:rPr>
      </w:pPr>
    </w:p>
    <w:p w14:paraId="323AA912" w14:textId="68C94B58" w:rsidR="001D1515" w:rsidRPr="006E1839" w:rsidRDefault="00425874" w:rsidP="001D1515">
      <w:pPr>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Documents presented in a language other than Romanian or English will be accompanied by a translation by a sworn translator, the legalization / apostille of the translation not being required</w:t>
      </w:r>
      <w:r w:rsidR="001D1515" w:rsidRPr="006E1839">
        <w:rPr>
          <w:rFonts w:asciiTheme="majorHAnsi" w:hAnsiTheme="majorHAnsi" w:cstheme="majorHAnsi"/>
          <w:sz w:val="23"/>
          <w:szCs w:val="23"/>
          <w:lang w:val="quz-PE"/>
        </w:rPr>
        <w:t>.</w:t>
      </w:r>
    </w:p>
    <w:p w14:paraId="28CA93DB" w14:textId="0041F3D9" w:rsidR="009433B8" w:rsidRPr="006E1839" w:rsidRDefault="00171394" w:rsidP="001D1515">
      <w:pPr>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The representatives of the shareholders, natural / legal persons, will be identified based on the identity document, accompanied by the general power of attorney</w:t>
      </w:r>
      <w:r w:rsidR="001D1515" w:rsidRPr="006E1839">
        <w:rPr>
          <w:rFonts w:asciiTheme="majorHAnsi" w:hAnsiTheme="majorHAnsi" w:cstheme="majorHAnsi"/>
          <w:sz w:val="23"/>
          <w:szCs w:val="23"/>
          <w:lang w:val="quz-PE"/>
        </w:rPr>
        <w:t>.</w:t>
      </w:r>
    </w:p>
    <w:p w14:paraId="4DC6E378" w14:textId="77777777" w:rsidR="00171394" w:rsidRPr="006E1839" w:rsidRDefault="00171394" w:rsidP="001D1515">
      <w:pPr>
        <w:spacing w:line="360" w:lineRule="auto"/>
        <w:jc w:val="both"/>
        <w:rPr>
          <w:rFonts w:asciiTheme="majorHAnsi" w:hAnsiTheme="majorHAnsi" w:cstheme="majorHAnsi"/>
          <w:sz w:val="23"/>
          <w:szCs w:val="23"/>
          <w:lang w:val="quz-PE"/>
        </w:rPr>
      </w:pPr>
    </w:p>
    <w:p w14:paraId="24752F1E" w14:textId="1A92F7AC" w:rsidR="001D1515" w:rsidRPr="006E1839" w:rsidRDefault="001D1515" w:rsidP="001D1515">
      <w:pPr>
        <w:pStyle w:val="ListParagraph"/>
        <w:numPr>
          <w:ilvl w:val="0"/>
          <w:numId w:val="35"/>
        </w:numPr>
        <w:spacing w:before="0" w:after="0" w:line="360" w:lineRule="auto"/>
        <w:contextualSpacing/>
        <w:jc w:val="both"/>
        <w:rPr>
          <w:rFonts w:asciiTheme="majorHAnsi" w:hAnsiTheme="majorHAnsi" w:cstheme="majorHAnsi"/>
          <w:sz w:val="23"/>
          <w:szCs w:val="23"/>
          <w:lang w:val="quz-PE"/>
        </w:rPr>
      </w:pPr>
      <w:r w:rsidRPr="006E1839">
        <w:rPr>
          <w:rFonts w:asciiTheme="majorHAnsi" w:hAnsiTheme="majorHAnsi" w:cstheme="majorHAnsi"/>
          <w:b/>
          <w:bCs/>
          <w:sz w:val="23"/>
          <w:szCs w:val="23"/>
          <w:lang w:val="quz-PE"/>
        </w:rPr>
        <w:t>Vot</w:t>
      </w:r>
      <w:r w:rsidR="00171394" w:rsidRPr="006E1839">
        <w:rPr>
          <w:rFonts w:asciiTheme="majorHAnsi" w:hAnsiTheme="majorHAnsi" w:cstheme="majorHAnsi"/>
          <w:b/>
          <w:bCs/>
          <w:sz w:val="23"/>
          <w:szCs w:val="23"/>
          <w:lang w:val="quz-PE"/>
        </w:rPr>
        <w:t xml:space="preserve">e by </w:t>
      </w:r>
      <w:r w:rsidR="00017422" w:rsidRPr="006E1839">
        <w:rPr>
          <w:rFonts w:asciiTheme="majorHAnsi" w:hAnsiTheme="majorHAnsi" w:cstheme="majorHAnsi"/>
          <w:b/>
          <w:bCs/>
          <w:sz w:val="23"/>
          <w:szCs w:val="23"/>
          <w:lang w:val="quz-PE"/>
        </w:rPr>
        <w:t>proxy with special power of attorney and correspondence ballots</w:t>
      </w:r>
    </w:p>
    <w:p w14:paraId="3E9D5795" w14:textId="77777777" w:rsidR="001D1515" w:rsidRPr="006E1839" w:rsidRDefault="001D1515" w:rsidP="001D1515">
      <w:pPr>
        <w:spacing w:line="360" w:lineRule="auto"/>
        <w:jc w:val="both"/>
        <w:rPr>
          <w:rFonts w:asciiTheme="majorHAnsi" w:hAnsiTheme="majorHAnsi" w:cstheme="majorHAnsi"/>
          <w:sz w:val="23"/>
          <w:szCs w:val="23"/>
          <w:lang w:val="quz-PE"/>
        </w:rPr>
      </w:pPr>
    </w:p>
    <w:p w14:paraId="3535C61F" w14:textId="3972BAD0" w:rsidR="001D1515" w:rsidRPr="006E1839" w:rsidRDefault="00866732" w:rsidP="001D1515">
      <w:pPr>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 xml:space="preserve">Special </w:t>
      </w:r>
      <w:bookmarkStart w:id="8" w:name="OLE_LINK2"/>
      <w:r w:rsidRPr="006E1839">
        <w:rPr>
          <w:rFonts w:asciiTheme="majorHAnsi" w:hAnsiTheme="majorHAnsi" w:cstheme="majorHAnsi"/>
          <w:sz w:val="23"/>
          <w:szCs w:val="23"/>
          <w:lang w:val="quz-PE"/>
        </w:rPr>
        <w:t xml:space="preserve">powers of attorney </w:t>
      </w:r>
      <w:bookmarkEnd w:id="8"/>
      <w:r w:rsidRPr="006E1839">
        <w:rPr>
          <w:rFonts w:asciiTheme="majorHAnsi" w:hAnsiTheme="majorHAnsi" w:cstheme="majorHAnsi"/>
          <w:sz w:val="23"/>
          <w:szCs w:val="23"/>
          <w:lang w:val="quz-PE"/>
        </w:rPr>
        <w:t>and correspondence ballots must have the format provided by the Company and contain specific voting instructions for each item on the agenda (i.e., vote "</w:t>
      </w:r>
      <w:r w:rsidRPr="006E1839">
        <w:rPr>
          <w:rFonts w:asciiTheme="majorHAnsi" w:hAnsiTheme="majorHAnsi" w:cstheme="majorHAnsi"/>
          <w:i/>
          <w:iCs/>
          <w:sz w:val="23"/>
          <w:szCs w:val="23"/>
          <w:lang w:val="quz-PE"/>
        </w:rPr>
        <w:t>for</w:t>
      </w:r>
      <w:r w:rsidRPr="006E1839">
        <w:rPr>
          <w:rFonts w:asciiTheme="majorHAnsi" w:hAnsiTheme="majorHAnsi" w:cstheme="majorHAnsi"/>
          <w:sz w:val="23"/>
          <w:szCs w:val="23"/>
          <w:lang w:val="quz-PE"/>
        </w:rPr>
        <w:t>", vote "</w:t>
      </w:r>
      <w:r w:rsidRPr="006E1839">
        <w:rPr>
          <w:rFonts w:asciiTheme="majorHAnsi" w:hAnsiTheme="majorHAnsi" w:cstheme="majorHAnsi"/>
          <w:i/>
          <w:iCs/>
          <w:sz w:val="23"/>
          <w:szCs w:val="23"/>
          <w:lang w:val="quz-PE"/>
        </w:rPr>
        <w:t>against</w:t>
      </w:r>
      <w:r w:rsidRPr="006E1839">
        <w:rPr>
          <w:rFonts w:asciiTheme="majorHAnsi" w:hAnsiTheme="majorHAnsi" w:cstheme="majorHAnsi"/>
          <w:sz w:val="23"/>
          <w:szCs w:val="23"/>
          <w:lang w:val="quz-PE"/>
        </w:rPr>
        <w:t>" or "</w:t>
      </w:r>
      <w:r w:rsidRPr="006E1839">
        <w:rPr>
          <w:rFonts w:asciiTheme="majorHAnsi" w:hAnsiTheme="majorHAnsi" w:cstheme="majorHAnsi"/>
          <w:i/>
          <w:iCs/>
          <w:sz w:val="23"/>
          <w:szCs w:val="23"/>
          <w:lang w:val="quz-PE"/>
        </w:rPr>
        <w:t>abstention</w:t>
      </w:r>
      <w:r w:rsidR="001D1515" w:rsidRPr="006E1839">
        <w:rPr>
          <w:rFonts w:asciiTheme="majorHAnsi" w:hAnsiTheme="majorHAnsi" w:cstheme="majorHAnsi"/>
          <w:sz w:val="23"/>
          <w:szCs w:val="23"/>
          <w:lang w:val="quz-PE"/>
        </w:rPr>
        <w:t>”).</w:t>
      </w:r>
    </w:p>
    <w:p w14:paraId="6AFE68AD" w14:textId="77777777" w:rsidR="001D1515" w:rsidRPr="006E1839" w:rsidRDefault="001D1515" w:rsidP="001D1515">
      <w:pPr>
        <w:spacing w:line="360" w:lineRule="auto"/>
        <w:jc w:val="both"/>
        <w:rPr>
          <w:rFonts w:asciiTheme="majorHAnsi" w:hAnsiTheme="majorHAnsi" w:cstheme="majorHAnsi"/>
          <w:sz w:val="23"/>
          <w:szCs w:val="23"/>
          <w:lang w:val="quz-PE"/>
        </w:rPr>
      </w:pPr>
    </w:p>
    <w:p w14:paraId="3D02B7BF" w14:textId="71E5DBA4" w:rsidR="001D1515" w:rsidRPr="006E1839" w:rsidRDefault="001E09F2" w:rsidP="001D1515">
      <w:pPr>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The representation of the shareholders in the OGMS can be done by proxy, only by filling in and signing the form of the special power of attorney accordingly. The representation will be possible both through other shareholders and through third parties. Shareholders without legal capacity or with limited exercise capacity may grant special power of attorney to other persons, according to the law</w:t>
      </w:r>
      <w:r w:rsidR="001D1515" w:rsidRPr="006E1839">
        <w:rPr>
          <w:rFonts w:asciiTheme="majorHAnsi" w:hAnsiTheme="majorHAnsi" w:cstheme="majorHAnsi"/>
          <w:sz w:val="23"/>
          <w:szCs w:val="23"/>
          <w:lang w:val="quz-PE"/>
        </w:rPr>
        <w:t>.</w:t>
      </w:r>
    </w:p>
    <w:p w14:paraId="2C5000D1" w14:textId="77777777" w:rsidR="001D1515" w:rsidRPr="006E1839" w:rsidRDefault="001D1515" w:rsidP="001D1515">
      <w:pPr>
        <w:spacing w:line="360" w:lineRule="auto"/>
        <w:jc w:val="both"/>
        <w:rPr>
          <w:rFonts w:asciiTheme="majorHAnsi" w:hAnsiTheme="majorHAnsi" w:cstheme="majorHAnsi"/>
          <w:sz w:val="23"/>
          <w:szCs w:val="23"/>
          <w:lang w:val="quz-PE"/>
        </w:rPr>
      </w:pPr>
    </w:p>
    <w:p w14:paraId="143C1105" w14:textId="2B39CE79" w:rsidR="001D1515" w:rsidRPr="006E1839" w:rsidRDefault="00047038" w:rsidP="001D1515">
      <w:pPr>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The forms of special powers of attorney will be filled in and signed by the shareholder in three original copies: one of the copies will be submitted / transmitted to the Company, one copy will be handed over to the representative and the third copy will remain with the represented shareholder</w:t>
      </w:r>
      <w:r w:rsidR="001D1515" w:rsidRPr="006E1839">
        <w:rPr>
          <w:rFonts w:asciiTheme="majorHAnsi" w:hAnsiTheme="majorHAnsi" w:cstheme="majorHAnsi"/>
          <w:sz w:val="23"/>
          <w:szCs w:val="23"/>
          <w:lang w:val="quz-PE"/>
        </w:rPr>
        <w:t>.</w:t>
      </w:r>
    </w:p>
    <w:p w14:paraId="5F659E0B" w14:textId="77777777" w:rsidR="001D1515" w:rsidRPr="006E1839" w:rsidRDefault="001D1515" w:rsidP="001D1515">
      <w:pPr>
        <w:spacing w:line="360" w:lineRule="auto"/>
        <w:jc w:val="both"/>
        <w:rPr>
          <w:rFonts w:asciiTheme="majorHAnsi" w:hAnsiTheme="majorHAnsi" w:cstheme="majorHAnsi"/>
          <w:sz w:val="23"/>
          <w:szCs w:val="23"/>
          <w:lang w:val="quz-PE"/>
        </w:rPr>
      </w:pPr>
    </w:p>
    <w:p w14:paraId="250C4540" w14:textId="1DACA26B" w:rsidR="00CC3C55" w:rsidRPr="006E1839" w:rsidRDefault="00CC3C55" w:rsidP="001D1515">
      <w:pPr>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Special powers of attorney may be granted to any person for representation in a single general meeting and contain specific voting instructions from the issuing shareholder</w:t>
      </w:r>
      <w:r w:rsidR="001D1515" w:rsidRPr="006E1839">
        <w:rPr>
          <w:rFonts w:asciiTheme="majorHAnsi" w:hAnsiTheme="majorHAnsi" w:cstheme="majorHAnsi"/>
          <w:sz w:val="23"/>
          <w:szCs w:val="23"/>
          <w:lang w:val="quz-PE"/>
        </w:rPr>
        <w:t>.</w:t>
      </w:r>
    </w:p>
    <w:p w14:paraId="75EA7C38" w14:textId="3A0B8749" w:rsidR="001D1515" w:rsidRPr="006E1839" w:rsidRDefault="001D1515" w:rsidP="001D1515">
      <w:pPr>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br/>
      </w:r>
      <w:r w:rsidR="00CF27B3" w:rsidRPr="006E1839">
        <w:rPr>
          <w:rFonts w:asciiTheme="majorHAnsi" w:hAnsiTheme="majorHAnsi" w:cstheme="majorHAnsi"/>
          <w:sz w:val="23"/>
          <w:szCs w:val="23"/>
          <w:lang w:val="quz-PE"/>
        </w:rPr>
        <w:t xml:space="preserve">Special powers of attorney/correspondence ballots will be accompanied, </w:t>
      </w:r>
      <w:r w:rsidR="00CF27B3" w:rsidRPr="006E1839">
        <w:rPr>
          <w:rFonts w:asciiTheme="majorHAnsi" w:hAnsiTheme="majorHAnsi" w:cstheme="majorHAnsi"/>
          <w:i/>
          <w:iCs/>
          <w:sz w:val="23"/>
          <w:szCs w:val="23"/>
          <w:lang w:val="quz-PE"/>
        </w:rPr>
        <w:t>in the case of shareholders who are natural persons</w:t>
      </w:r>
      <w:r w:rsidR="00CF27B3" w:rsidRPr="006E1839">
        <w:rPr>
          <w:rFonts w:asciiTheme="majorHAnsi" w:hAnsiTheme="majorHAnsi" w:cstheme="majorHAnsi"/>
          <w:sz w:val="23"/>
          <w:szCs w:val="23"/>
          <w:lang w:val="quz-PE"/>
        </w:rPr>
        <w:t xml:space="preserve">, by the identity document and, </w:t>
      </w:r>
      <w:r w:rsidR="00CF27B3" w:rsidRPr="006E1839">
        <w:rPr>
          <w:rFonts w:asciiTheme="majorHAnsi" w:hAnsiTheme="majorHAnsi" w:cstheme="majorHAnsi"/>
          <w:i/>
          <w:iCs/>
          <w:sz w:val="23"/>
          <w:szCs w:val="23"/>
          <w:lang w:val="quz-PE"/>
        </w:rPr>
        <w:t>in the case of legal persons</w:t>
      </w:r>
      <w:r w:rsidR="00CF27B3" w:rsidRPr="006E1839">
        <w:rPr>
          <w:rFonts w:asciiTheme="majorHAnsi" w:hAnsiTheme="majorHAnsi" w:cstheme="majorHAnsi"/>
          <w:sz w:val="23"/>
          <w:szCs w:val="23"/>
          <w:lang w:val="quz-PE"/>
        </w:rPr>
        <w:t xml:space="preserve">, by the identity document of the legal representative, accompanied by the copy of the ascertaining certificate issued by the Trade Register or of any equivalent document issued by a competent authority of the State in which the shareholder, a legal person is legally registered, presented in original or in certified true copy </w:t>
      </w:r>
      <w:r w:rsidR="00CF27B3" w:rsidRPr="006E1839">
        <w:rPr>
          <w:rFonts w:asciiTheme="majorHAnsi" w:hAnsiTheme="majorHAnsi" w:cstheme="majorHAnsi"/>
          <w:sz w:val="23"/>
          <w:szCs w:val="23"/>
          <w:lang w:val="quz-PE"/>
        </w:rPr>
        <w:lastRenderedPageBreak/>
        <w:t>of the original. Documents certifying the status of legal representative of the shareholder legal person, will be issued no later than 30 days before the Reference Date, in order to allow the identification of the shareholder in the list of shareholders of the Company issued by the Central Depository and which, if the Central Depository has not been informed in time about the change of the legal representative of the shareholder, must prove the capacity of the legal representative of the relevant shareholder</w:t>
      </w:r>
      <w:r w:rsidRPr="006E1839">
        <w:rPr>
          <w:rFonts w:asciiTheme="majorHAnsi" w:hAnsiTheme="majorHAnsi" w:cstheme="majorHAnsi"/>
          <w:sz w:val="23"/>
          <w:szCs w:val="23"/>
          <w:lang w:val="quz-PE"/>
        </w:rPr>
        <w:t>.</w:t>
      </w:r>
    </w:p>
    <w:p w14:paraId="66AB5E0A" w14:textId="77777777" w:rsidR="001D1515" w:rsidRPr="006E1839" w:rsidRDefault="001D1515" w:rsidP="001D1515">
      <w:pPr>
        <w:spacing w:line="360" w:lineRule="auto"/>
        <w:jc w:val="both"/>
        <w:rPr>
          <w:rFonts w:asciiTheme="majorHAnsi" w:hAnsiTheme="majorHAnsi" w:cstheme="majorHAnsi"/>
          <w:sz w:val="23"/>
          <w:szCs w:val="23"/>
          <w:lang w:val="quz-PE"/>
        </w:rPr>
      </w:pPr>
    </w:p>
    <w:p w14:paraId="57438EFB" w14:textId="7586B458" w:rsidR="001D1515" w:rsidRPr="006E1839" w:rsidRDefault="007B3FC4" w:rsidP="001D1515">
      <w:pPr>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Documents presented in a language other than Romanian or English will be accompanied by a translation by a sworn translator, the legalization / apostille of the translation not being required</w:t>
      </w:r>
      <w:r w:rsidR="001D1515" w:rsidRPr="006E1839">
        <w:rPr>
          <w:rFonts w:asciiTheme="majorHAnsi" w:hAnsiTheme="majorHAnsi" w:cstheme="majorHAnsi"/>
          <w:sz w:val="23"/>
          <w:szCs w:val="23"/>
          <w:lang w:val="quz-PE"/>
        </w:rPr>
        <w:t>.</w:t>
      </w:r>
    </w:p>
    <w:p w14:paraId="55D11BDB" w14:textId="77777777" w:rsidR="001D1515" w:rsidRPr="006E1839" w:rsidRDefault="001D1515" w:rsidP="001D1515">
      <w:pPr>
        <w:spacing w:line="360" w:lineRule="auto"/>
        <w:jc w:val="both"/>
        <w:rPr>
          <w:rFonts w:asciiTheme="majorHAnsi" w:hAnsiTheme="majorHAnsi" w:cstheme="majorHAnsi"/>
          <w:sz w:val="23"/>
          <w:szCs w:val="23"/>
          <w:lang w:val="quz-PE"/>
        </w:rPr>
      </w:pPr>
    </w:p>
    <w:p w14:paraId="5226973F" w14:textId="370D0ECB" w:rsidR="001D1515" w:rsidRPr="006E1839" w:rsidRDefault="006477DE" w:rsidP="001D1515">
      <w:pPr>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The representatives of the shareholders, natural / legal persons, will be identified on the basis of the identity document, accompanied by the special power of attorney signed by the individual shareholder / legal representative of the shareholder, legal person, as the case may be</w:t>
      </w:r>
      <w:r w:rsidR="001D1515" w:rsidRPr="006E1839">
        <w:rPr>
          <w:rFonts w:asciiTheme="majorHAnsi" w:hAnsiTheme="majorHAnsi" w:cstheme="majorHAnsi"/>
          <w:sz w:val="23"/>
          <w:szCs w:val="23"/>
          <w:lang w:val="quz-PE"/>
        </w:rPr>
        <w:t xml:space="preserve">. </w:t>
      </w:r>
    </w:p>
    <w:p w14:paraId="2D851AF0" w14:textId="77777777" w:rsidR="001D1515" w:rsidRPr="006E1839" w:rsidRDefault="001D1515" w:rsidP="001D1515">
      <w:pPr>
        <w:spacing w:line="360" w:lineRule="auto"/>
        <w:jc w:val="both"/>
        <w:rPr>
          <w:rFonts w:asciiTheme="majorHAnsi" w:hAnsiTheme="majorHAnsi" w:cstheme="majorHAnsi"/>
          <w:sz w:val="23"/>
          <w:szCs w:val="23"/>
          <w:lang w:val="quz-PE"/>
        </w:rPr>
      </w:pPr>
    </w:p>
    <w:p w14:paraId="666734DD" w14:textId="2B30DE55" w:rsidR="001D1515" w:rsidRPr="006E1839" w:rsidRDefault="00457540" w:rsidP="001D1515">
      <w:pPr>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 xml:space="preserve">The special powers of attorney/correspondence ballots and the related documents will be submitted to/send to the company's registered office, located in </w:t>
      </w:r>
      <w:r w:rsidR="00E31A3C" w:rsidRPr="006E1839">
        <w:rPr>
          <w:rFonts w:asciiTheme="majorHAnsi" w:eastAsia="Calibri" w:hAnsiTheme="majorHAnsi" w:cstheme="majorHAnsi"/>
          <w:color w:val="000000" w:themeColor="text1"/>
          <w:sz w:val="23"/>
          <w:szCs w:val="23"/>
          <w:lang w:val="quz-PE"/>
        </w:rPr>
        <w:t>Romania, Bucharest, Str. Șerban Vodă no. 109-111, ground floor, unit no. 1, District 4</w:t>
      </w:r>
      <w:r w:rsidR="00AB055A" w:rsidRPr="006E1839" w:rsidDel="00AB055A">
        <w:rPr>
          <w:rFonts w:asciiTheme="majorHAnsi" w:hAnsiTheme="majorHAnsi" w:cstheme="majorHAnsi"/>
          <w:sz w:val="23"/>
          <w:szCs w:val="23"/>
          <w:lang w:val="quz-PE"/>
        </w:rPr>
        <w:t xml:space="preserve"> </w:t>
      </w:r>
      <w:r w:rsidR="001D1515" w:rsidRPr="006E1839">
        <w:rPr>
          <w:rFonts w:asciiTheme="majorHAnsi" w:hAnsiTheme="majorHAnsi" w:cstheme="majorHAnsi"/>
          <w:sz w:val="23"/>
          <w:szCs w:val="23"/>
          <w:lang w:val="quz-PE"/>
        </w:rPr>
        <w:t>(</w:t>
      </w:r>
      <w:r w:rsidR="00AB055A" w:rsidRPr="006E1839">
        <w:rPr>
          <w:rFonts w:asciiTheme="majorHAnsi" w:hAnsiTheme="majorHAnsi" w:cstheme="majorHAnsi"/>
          <w:sz w:val="23"/>
          <w:szCs w:val="23"/>
          <w:lang w:val="quz-PE"/>
        </w:rPr>
        <w:t xml:space="preserve">between </w:t>
      </w:r>
      <w:r w:rsidR="001D1515" w:rsidRPr="006E1839">
        <w:rPr>
          <w:rFonts w:asciiTheme="majorHAnsi" w:hAnsiTheme="majorHAnsi" w:cstheme="majorHAnsi"/>
          <w:sz w:val="23"/>
          <w:szCs w:val="23"/>
          <w:lang w:val="quz-PE"/>
        </w:rPr>
        <w:t xml:space="preserve"> </w:t>
      </w:r>
      <w:r w:rsidR="0010719C" w:rsidRPr="006E1839">
        <w:rPr>
          <w:rFonts w:asciiTheme="majorHAnsi" w:eastAsia="Calibri" w:hAnsiTheme="majorHAnsi" w:cstheme="majorHAnsi"/>
          <w:b/>
          <w:bCs/>
          <w:color w:val="000000" w:themeColor="text1"/>
          <w:sz w:val="23"/>
          <w:szCs w:val="23"/>
          <w:lang w:val="quz-PE"/>
        </w:rPr>
        <w:t>09:00</w:t>
      </w:r>
      <w:r w:rsidR="00DC15FF" w:rsidRPr="006E1839">
        <w:rPr>
          <w:rFonts w:asciiTheme="majorHAnsi" w:eastAsia="Calibri" w:hAnsiTheme="majorHAnsi" w:cstheme="majorHAnsi"/>
          <w:b/>
          <w:bCs/>
          <w:color w:val="000000" w:themeColor="text1"/>
          <w:sz w:val="23"/>
          <w:szCs w:val="23"/>
          <w:lang w:val="quz-PE"/>
        </w:rPr>
        <w:t xml:space="preserve"> </w:t>
      </w:r>
      <w:r w:rsidR="00AB055A" w:rsidRPr="006E1839">
        <w:rPr>
          <w:rFonts w:asciiTheme="majorHAnsi" w:hAnsiTheme="majorHAnsi" w:cstheme="majorHAnsi"/>
          <w:sz w:val="23"/>
          <w:szCs w:val="23"/>
          <w:lang w:val="quz-PE"/>
        </w:rPr>
        <w:t xml:space="preserve">and </w:t>
      </w:r>
      <w:r w:rsidR="0010719C" w:rsidRPr="006E1839">
        <w:rPr>
          <w:rFonts w:asciiTheme="majorHAnsi" w:eastAsia="Calibri" w:hAnsiTheme="majorHAnsi" w:cstheme="majorHAnsi"/>
          <w:b/>
          <w:bCs/>
          <w:color w:val="000000" w:themeColor="text1"/>
          <w:sz w:val="23"/>
          <w:szCs w:val="23"/>
          <w:lang w:val="quz-PE"/>
        </w:rPr>
        <w:t>18:00</w:t>
      </w:r>
      <w:r w:rsidR="00DC15FF" w:rsidRPr="006E1839">
        <w:rPr>
          <w:rFonts w:asciiTheme="majorHAnsi" w:eastAsia="Calibri" w:hAnsiTheme="majorHAnsi" w:cstheme="majorHAnsi"/>
          <w:b/>
          <w:bCs/>
          <w:color w:val="000000" w:themeColor="text1"/>
          <w:sz w:val="23"/>
          <w:szCs w:val="23"/>
          <w:lang w:val="quz-PE"/>
        </w:rPr>
        <w:t xml:space="preserve"> </w:t>
      </w:r>
      <w:r w:rsidR="00EC2B87" w:rsidRPr="006E1839">
        <w:rPr>
          <w:rFonts w:asciiTheme="majorHAnsi" w:eastAsia="Calibri" w:hAnsiTheme="majorHAnsi" w:cstheme="majorHAnsi"/>
          <w:color w:val="000000" w:themeColor="text1"/>
          <w:sz w:val="23"/>
          <w:szCs w:val="23"/>
          <w:lang w:val="quz-PE"/>
        </w:rPr>
        <w:t xml:space="preserve">from Monday to Friday), including by e-mail with extended electronic signature (in the case of special powers of attorney), respectively by e-mail (in the case of postal ballots), according to the FSA regulations, at the address </w:t>
      </w:r>
      <w:r w:rsidR="001D1515" w:rsidRPr="006E1839">
        <w:rPr>
          <w:rFonts w:asciiTheme="majorHAnsi" w:hAnsiTheme="majorHAnsi" w:cstheme="majorHAnsi"/>
          <w:sz w:val="23"/>
          <w:szCs w:val="23"/>
          <w:lang w:val="quz-PE"/>
        </w:rPr>
        <w:t xml:space="preserve"> </w:t>
      </w:r>
      <w:hyperlink r:id="rId18" w:history="1">
        <w:r w:rsidR="00DC15FF" w:rsidRPr="006E1839">
          <w:rPr>
            <w:rStyle w:val="Hyperlink"/>
            <w:rFonts w:asciiTheme="majorHAnsi" w:hAnsiTheme="majorHAnsi" w:cstheme="majorHAnsi"/>
            <w:i/>
            <w:iCs/>
            <w:sz w:val="23"/>
            <w:szCs w:val="23"/>
            <w:lang w:val="quz-PE"/>
          </w:rPr>
          <w:t>investors@fort.ro</w:t>
        </w:r>
      </w:hyperlink>
      <w:r w:rsidR="001D1515" w:rsidRPr="006E1839">
        <w:rPr>
          <w:rFonts w:asciiTheme="majorHAnsi" w:hAnsiTheme="majorHAnsi" w:cstheme="majorHAnsi"/>
          <w:sz w:val="23"/>
          <w:szCs w:val="23"/>
          <w:lang w:val="quz-PE"/>
        </w:rPr>
        <w:t xml:space="preserve">), </w:t>
      </w:r>
      <w:r w:rsidR="00A62A9D" w:rsidRPr="006E1839">
        <w:rPr>
          <w:rFonts w:asciiTheme="majorHAnsi" w:hAnsiTheme="majorHAnsi" w:cstheme="majorHAnsi"/>
          <w:sz w:val="23"/>
          <w:szCs w:val="23"/>
          <w:lang w:val="quz-PE"/>
        </w:rPr>
        <w:t xml:space="preserve">in original or in copy, bearing the indication of conformity with the original under the signature of the representative, so that they are registered as received at the Company's registry by the date of </w:t>
      </w:r>
      <w:r w:rsidR="005C5F20" w:rsidRPr="006E1839">
        <w:rPr>
          <w:rFonts w:asciiTheme="majorHAnsi" w:eastAsia="Calibri" w:hAnsiTheme="majorHAnsi" w:cstheme="majorHAnsi"/>
          <w:b/>
          <w:bCs/>
          <w:color w:val="000000" w:themeColor="text1"/>
          <w:sz w:val="23"/>
          <w:szCs w:val="23"/>
          <w:lang w:val="quz-PE"/>
        </w:rPr>
        <w:t>1</w:t>
      </w:r>
      <w:r w:rsidR="000347E9" w:rsidRPr="006E1839">
        <w:rPr>
          <w:rFonts w:asciiTheme="majorHAnsi" w:eastAsia="Calibri" w:hAnsiTheme="majorHAnsi" w:cstheme="majorHAnsi"/>
          <w:b/>
          <w:bCs/>
          <w:color w:val="000000" w:themeColor="text1"/>
          <w:sz w:val="23"/>
          <w:szCs w:val="23"/>
          <w:lang w:val="quz-PE"/>
        </w:rPr>
        <w:t>6</w:t>
      </w:r>
      <w:r w:rsidR="005C5F20" w:rsidRPr="006E1839">
        <w:rPr>
          <w:rFonts w:asciiTheme="majorHAnsi" w:eastAsia="Calibri" w:hAnsiTheme="majorHAnsi" w:cstheme="majorHAnsi"/>
          <w:b/>
          <w:bCs/>
          <w:color w:val="000000" w:themeColor="text1"/>
          <w:sz w:val="23"/>
          <w:szCs w:val="23"/>
          <w:lang w:val="quz-PE"/>
        </w:rPr>
        <w:t>.12</w:t>
      </w:r>
      <w:r w:rsidR="00CA41E8" w:rsidRPr="006E1839">
        <w:rPr>
          <w:rFonts w:asciiTheme="majorHAnsi" w:eastAsia="Calibri" w:hAnsiTheme="majorHAnsi" w:cstheme="majorHAnsi"/>
          <w:b/>
          <w:bCs/>
          <w:color w:val="000000" w:themeColor="text1"/>
          <w:sz w:val="23"/>
          <w:szCs w:val="23"/>
          <w:lang w:val="quz-PE"/>
        </w:rPr>
        <w:t>.2025</w:t>
      </w:r>
      <w:r w:rsidR="001D1515" w:rsidRPr="006E1839">
        <w:rPr>
          <w:rFonts w:asciiTheme="majorHAnsi" w:hAnsiTheme="majorHAnsi" w:cstheme="majorHAnsi"/>
          <w:b/>
          <w:bCs/>
          <w:sz w:val="23"/>
          <w:szCs w:val="23"/>
          <w:lang w:val="quz-PE"/>
        </w:rPr>
        <w:t xml:space="preserve">, </w:t>
      </w:r>
      <w:r w:rsidR="00A62A9D" w:rsidRPr="006E1839">
        <w:rPr>
          <w:rFonts w:asciiTheme="majorHAnsi" w:hAnsiTheme="majorHAnsi" w:cstheme="majorHAnsi"/>
          <w:b/>
          <w:bCs/>
          <w:sz w:val="23"/>
          <w:szCs w:val="23"/>
          <w:lang w:val="quz-PE"/>
        </w:rPr>
        <w:t xml:space="preserve">at </w:t>
      </w:r>
      <w:r w:rsidR="00CA41E8" w:rsidRPr="006E1839">
        <w:rPr>
          <w:rFonts w:asciiTheme="majorHAnsi" w:eastAsia="Calibri" w:hAnsiTheme="majorHAnsi" w:cstheme="majorHAnsi"/>
          <w:b/>
          <w:bCs/>
          <w:color w:val="000000" w:themeColor="text1"/>
          <w:sz w:val="23"/>
          <w:szCs w:val="23"/>
          <w:lang w:val="quz-PE"/>
        </w:rPr>
        <w:t>1</w:t>
      </w:r>
      <w:r w:rsidR="005C5F20" w:rsidRPr="006E1839">
        <w:rPr>
          <w:rFonts w:asciiTheme="majorHAnsi" w:eastAsia="Calibri" w:hAnsiTheme="majorHAnsi" w:cstheme="majorHAnsi"/>
          <w:b/>
          <w:bCs/>
          <w:color w:val="000000" w:themeColor="text1"/>
          <w:sz w:val="23"/>
          <w:szCs w:val="23"/>
          <w:lang w:val="quz-PE"/>
        </w:rPr>
        <w:t>5</w:t>
      </w:r>
      <w:r w:rsidR="00CA41E8" w:rsidRPr="006E1839">
        <w:rPr>
          <w:rFonts w:asciiTheme="majorHAnsi" w:eastAsia="Calibri" w:hAnsiTheme="majorHAnsi" w:cstheme="majorHAnsi"/>
          <w:b/>
          <w:bCs/>
          <w:color w:val="000000" w:themeColor="text1"/>
          <w:sz w:val="23"/>
          <w:szCs w:val="23"/>
          <w:lang w:val="quz-PE"/>
        </w:rPr>
        <w:t>:00</w:t>
      </w:r>
      <w:r w:rsidR="001D1515" w:rsidRPr="006E1839">
        <w:rPr>
          <w:rFonts w:asciiTheme="majorHAnsi" w:hAnsiTheme="majorHAnsi" w:cstheme="majorHAnsi"/>
          <w:sz w:val="23"/>
          <w:szCs w:val="23"/>
          <w:lang w:val="quz-PE"/>
        </w:rPr>
        <w:t xml:space="preserve">, </w:t>
      </w:r>
      <w:r w:rsidR="005A4568" w:rsidRPr="006E1839">
        <w:rPr>
          <w:rFonts w:asciiTheme="majorHAnsi" w:hAnsiTheme="majorHAnsi" w:cstheme="majorHAnsi"/>
          <w:sz w:val="23"/>
          <w:szCs w:val="23"/>
          <w:lang w:val="quz-PE"/>
        </w:rPr>
        <w:t>mentioning on the envelope in clear or in the subject of the e-mail "</w:t>
      </w:r>
      <w:r w:rsidR="005A4568" w:rsidRPr="006E1839">
        <w:rPr>
          <w:rFonts w:asciiTheme="majorHAnsi" w:hAnsiTheme="majorHAnsi" w:cstheme="majorHAnsi"/>
          <w:b/>
          <w:bCs/>
          <w:sz w:val="23"/>
          <w:szCs w:val="23"/>
          <w:lang w:val="quz-PE"/>
        </w:rPr>
        <w:t xml:space="preserve">For the </w:t>
      </w:r>
      <w:r w:rsidR="005C5F20" w:rsidRPr="006E1839">
        <w:rPr>
          <w:rFonts w:asciiTheme="majorHAnsi" w:hAnsiTheme="majorHAnsi" w:cstheme="majorHAnsi"/>
          <w:b/>
          <w:bCs/>
          <w:sz w:val="23"/>
          <w:szCs w:val="23"/>
          <w:lang w:val="quz-PE"/>
        </w:rPr>
        <w:t xml:space="preserve">Ordinary </w:t>
      </w:r>
      <w:r w:rsidR="005A4568" w:rsidRPr="006E1839">
        <w:rPr>
          <w:rFonts w:asciiTheme="majorHAnsi" w:hAnsiTheme="majorHAnsi" w:cstheme="majorHAnsi"/>
          <w:b/>
          <w:bCs/>
          <w:sz w:val="23"/>
          <w:szCs w:val="23"/>
          <w:lang w:val="quz-PE"/>
        </w:rPr>
        <w:t>General Meeting of Shareholders dated</w:t>
      </w:r>
      <w:r w:rsidR="005A4568" w:rsidRPr="006E1839" w:rsidDel="005A4568">
        <w:rPr>
          <w:rFonts w:asciiTheme="majorHAnsi" w:hAnsiTheme="majorHAnsi" w:cstheme="majorHAnsi"/>
          <w:sz w:val="23"/>
          <w:szCs w:val="23"/>
          <w:lang w:val="quz-PE"/>
        </w:rPr>
        <w:t xml:space="preserve"> </w:t>
      </w:r>
      <w:r w:rsidR="005C5F20" w:rsidRPr="006E1839">
        <w:rPr>
          <w:rFonts w:asciiTheme="majorHAnsi" w:eastAsia="Calibri" w:hAnsiTheme="majorHAnsi" w:cstheme="majorHAnsi"/>
          <w:b/>
          <w:bCs/>
          <w:color w:val="000000" w:themeColor="text1"/>
          <w:sz w:val="23"/>
          <w:szCs w:val="23"/>
          <w:lang w:val="quz-PE"/>
        </w:rPr>
        <w:t>1</w:t>
      </w:r>
      <w:r w:rsidR="000347E9" w:rsidRPr="006E1839">
        <w:rPr>
          <w:rFonts w:asciiTheme="majorHAnsi" w:eastAsia="Calibri" w:hAnsiTheme="majorHAnsi" w:cstheme="majorHAnsi"/>
          <w:b/>
          <w:bCs/>
          <w:color w:val="000000" w:themeColor="text1"/>
          <w:sz w:val="23"/>
          <w:szCs w:val="23"/>
          <w:lang w:val="quz-PE"/>
        </w:rPr>
        <w:t>8</w:t>
      </w:r>
      <w:r w:rsidR="005C5F20" w:rsidRPr="006E1839">
        <w:rPr>
          <w:rFonts w:asciiTheme="majorHAnsi" w:eastAsia="Calibri" w:hAnsiTheme="majorHAnsi" w:cstheme="majorHAnsi"/>
          <w:b/>
          <w:bCs/>
          <w:color w:val="000000" w:themeColor="text1"/>
          <w:sz w:val="23"/>
          <w:szCs w:val="23"/>
          <w:lang w:val="quz-PE"/>
        </w:rPr>
        <w:t>.12</w:t>
      </w:r>
      <w:r w:rsidR="00CA41E8" w:rsidRPr="006E1839">
        <w:rPr>
          <w:rFonts w:asciiTheme="majorHAnsi" w:eastAsia="Calibri" w:hAnsiTheme="majorHAnsi" w:cstheme="majorHAnsi"/>
          <w:b/>
          <w:bCs/>
          <w:color w:val="000000" w:themeColor="text1"/>
          <w:sz w:val="23"/>
          <w:szCs w:val="23"/>
          <w:lang w:val="quz-PE"/>
        </w:rPr>
        <w:t>.2025</w:t>
      </w:r>
      <w:r w:rsidR="001D1515" w:rsidRPr="006E1839">
        <w:rPr>
          <w:rFonts w:asciiTheme="majorHAnsi" w:hAnsiTheme="majorHAnsi" w:cstheme="majorHAnsi"/>
          <w:b/>
          <w:bCs/>
          <w:sz w:val="23"/>
          <w:szCs w:val="23"/>
          <w:lang w:val="quz-PE"/>
        </w:rPr>
        <w:t>/</w:t>
      </w:r>
      <w:r w:rsidR="005C5F20" w:rsidRPr="006E1839">
        <w:rPr>
          <w:rFonts w:asciiTheme="majorHAnsi" w:eastAsia="Calibri" w:hAnsiTheme="majorHAnsi" w:cstheme="majorHAnsi"/>
          <w:b/>
          <w:bCs/>
          <w:color w:val="000000" w:themeColor="text1"/>
          <w:sz w:val="23"/>
          <w:szCs w:val="23"/>
          <w:lang w:val="quz-PE"/>
        </w:rPr>
        <w:t>1</w:t>
      </w:r>
      <w:r w:rsidR="000347E9" w:rsidRPr="006E1839">
        <w:rPr>
          <w:rFonts w:asciiTheme="majorHAnsi" w:eastAsia="Calibri" w:hAnsiTheme="majorHAnsi" w:cstheme="majorHAnsi"/>
          <w:b/>
          <w:bCs/>
          <w:color w:val="000000" w:themeColor="text1"/>
          <w:sz w:val="23"/>
          <w:szCs w:val="23"/>
          <w:lang w:val="quz-PE"/>
        </w:rPr>
        <w:t>9</w:t>
      </w:r>
      <w:r w:rsidR="005C5F20" w:rsidRPr="006E1839">
        <w:rPr>
          <w:rFonts w:asciiTheme="majorHAnsi" w:eastAsia="Calibri" w:hAnsiTheme="majorHAnsi" w:cstheme="majorHAnsi"/>
          <w:b/>
          <w:bCs/>
          <w:color w:val="000000" w:themeColor="text1"/>
          <w:sz w:val="23"/>
          <w:szCs w:val="23"/>
          <w:lang w:val="quz-PE"/>
        </w:rPr>
        <w:t>.12</w:t>
      </w:r>
      <w:r w:rsidR="00CA41E8" w:rsidRPr="006E1839">
        <w:rPr>
          <w:rFonts w:asciiTheme="majorHAnsi" w:eastAsia="Calibri" w:hAnsiTheme="majorHAnsi" w:cstheme="majorHAnsi"/>
          <w:b/>
          <w:bCs/>
          <w:color w:val="000000" w:themeColor="text1"/>
          <w:sz w:val="23"/>
          <w:szCs w:val="23"/>
          <w:lang w:val="quz-PE"/>
        </w:rPr>
        <w:t>.2025</w:t>
      </w:r>
      <w:r w:rsidR="001D1515" w:rsidRPr="006E1839">
        <w:rPr>
          <w:rFonts w:asciiTheme="majorHAnsi" w:hAnsiTheme="majorHAnsi" w:cstheme="majorHAnsi"/>
          <w:sz w:val="23"/>
          <w:szCs w:val="23"/>
          <w:lang w:val="quz-PE"/>
        </w:rPr>
        <w:t>”</w:t>
      </w:r>
      <w:r w:rsidR="00DF65C3" w:rsidRPr="006E1839">
        <w:rPr>
          <w:rFonts w:asciiTheme="majorHAnsi" w:hAnsiTheme="majorHAnsi" w:cstheme="majorHAnsi"/>
          <w:sz w:val="23"/>
          <w:szCs w:val="23"/>
          <w:lang w:val="quz-PE"/>
        </w:rPr>
        <w:t>Powers of attorney not submitted within the time limit will not be taken into account</w:t>
      </w:r>
      <w:r w:rsidR="001D1515" w:rsidRPr="006E1839">
        <w:rPr>
          <w:rFonts w:asciiTheme="majorHAnsi" w:hAnsiTheme="majorHAnsi" w:cstheme="majorHAnsi"/>
          <w:sz w:val="23"/>
          <w:szCs w:val="23"/>
          <w:lang w:val="quz-PE"/>
        </w:rPr>
        <w:t>.</w:t>
      </w:r>
    </w:p>
    <w:p w14:paraId="2063EDA9" w14:textId="77777777" w:rsidR="001D1515" w:rsidRPr="006E1839" w:rsidRDefault="001D1515" w:rsidP="001D1515">
      <w:pPr>
        <w:shd w:val="clear" w:color="auto" w:fill="FFFFFF"/>
        <w:spacing w:line="360" w:lineRule="auto"/>
        <w:jc w:val="both"/>
        <w:rPr>
          <w:rFonts w:asciiTheme="majorHAnsi" w:hAnsiTheme="majorHAnsi" w:cstheme="majorHAnsi"/>
          <w:sz w:val="23"/>
          <w:szCs w:val="23"/>
          <w:lang w:val="quz-PE"/>
        </w:rPr>
      </w:pPr>
    </w:p>
    <w:p w14:paraId="34A12B09" w14:textId="54A4B67C" w:rsidR="001D1515" w:rsidRPr="006E1839" w:rsidRDefault="00475B30" w:rsidP="001D1515">
      <w:pPr>
        <w:shd w:val="clear" w:color="auto" w:fill="FFFFFF"/>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If the shareholder who has cast his vote by correspondence participates in the general meeting in person or through a representative (subject to the fact that a special/general power of attorney has been transmitted in compliance with the conditions set out in this convocation), the correspondence ballot cast for that general meeting will remain valid only if the shareholder does not express personally or through a representative another voting option at the general meeting</w:t>
      </w:r>
      <w:r w:rsidR="001D1515" w:rsidRPr="006E1839">
        <w:rPr>
          <w:rFonts w:asciiTheme="majorHAnsi" w:hAnsiTheme="majorHAnsi" w:cstheme="majorHAnsi"/>
          <w:sz w:val="23"/>
          <w:szCs w:val="23"/>
          <w:lang w:val="quz-PE"/>
        </w:rPr>
        <w:t>.</w:t>
      </w:r>
    </w:p>
    <w:p w14:paraId="25FCCC6A" w14:textId="77777777" w:rsidR="001D1515" w:rsidRPr="006E1839" w:rsidRDefault="001D1515" w:rsidP="001D1515">
      <w:pPr>
        <w:autoSpaceDE w:val="0"/>
        <w:autoSpaceDN w:val="0"/>
        <w:spacing w:line="360" w:lineRule="auto"/>
        <w:jc w:val="both"/>
        <w:rPr>
          <w:rFonts w:asciiTheme="majorHAnsi" w:hAnsiTheme="majorHAnsi" w:cstheme="majorHAnsi"/>
          <w:sz w:val="23"/>
          <w:szCs w:val="23"/>
          <w:lang w:val="quz-PE"/>
        </w:rPr>
      </w:pPr>
    </w:p>
    <w:p w14:paraId="6E3AD7AC" w14:textId="3624D12D" w:rsidR="001D1515" w:rsidRPr="006E1839" w:rsidRDefault="008E0DA5" w:rsidP="001D1515">
      <w:pPr>
        <w:autoSpaceDE w:val="0"/>
        <w:autoSpaceDN w:val="0"/>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lastRenderedPageBreak/>
        <w:t xml:space="preserve">If the person representing the shareholder by participation personally in the general meeting is other than the one who expressed the </w:t>
      </w:r>
      <w:bookmarkStart w:id="9" w:name="OLE_LINK3"/>
      <w:bookmarkStart w:id="10" w:name="OLE_LINK4"/>
      <w:r w:rsidRPr="006E1839">
        <w:rPr>
          <w:rFonts w:asciiTheme="majorHAnsi" w:hAnsiTheme="majorHAnsi" w:cstheme="majorHAnsi"/>
          <w:sz w:val="23"/>
          <w:szCs w:val="23"/>
          <w:lang w:val="quz-PE"/>
        </w:rPr>
        <w:t>correspondence ballot</w:t>
      </w:r>
      <w:bookmarkEnd w:id="9"/>
      <w:bookmarkEnd w:id="10"/>
      <w:r w:rsidRPr="006E1839">
        <w:rPr>
          <w:rFonts w:asciiTheme="majorHAnsi" w:hAnsiTheme="majorHAnsi" w:cstheme="majorHAnsi"/>
          <w:sz w:val="23"/>
          <w:szCs w:val="23"/>
          <w:lang w:val="quz-PE"/>
        </w:rPr>
        <w:t>, then for the validity of the vote he/she shall submit to the meeting a written revocation of the correspondence ballot signed by the shareholder or by the representative who expressed the correspondence ballot</w:t>
      </w:r>
      <w:r w:rsidR="001D1515" w:rsidRPr="006E1839">
        <w:rPr>
          <w:rFonts w:asciiTheme="majorHAnsi" w:hAnsiTheme="majorHAnsi" w:cstheme="majorHAnsi"/>
          <w:sz w:val="23"/>
          <w:szCs w:val="23"/>
          <w:lang w:val="quz-PE"/>
        </w:rPr>
        <w:t>.</w:t>
      </w:r>
    </w:p>
    <w:p w14:paraId="6270C12B" w14:textId="77777777" w:rsidR="001D1515" w:rsidRPr="006E1839" w:rsidRDefault="001D1515" w:rsidP="001D1515">
      <w:pPr>
        <w:spacing w:line="360" w:lineRule="auto"/>
        <w:jc w:val="both"/>
        <w:rPr>
          <w:rFonts w:asciiTheme="majorHAnsi" w:hAnsiTheme="majorHAnsi" w:cstheme="majorHAnsi"/>
          <w:sz w:val="23"/>
          <w:szCs w:val="23"/>
          <w:lang w:val="quz-PE"/>
        </w:rPr>
      </w:pPr>
    </w:p>
    <w:p w14:paraId="1AAF66D0" w14:textId="3403EF3A" w:rsidR="001D1515" w:rsidRPr="006E1839" w:rsidRDefault="005F6E87" w:rsidP="001D1515">
      <w:pPr>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When completing the special powers of attorney/ correspondence ballot, the shareholders are asked to consider the possibility of the agenda of the OGMS being completed with new points or proposals for decisions. In this case, the special powers of attorney/ correspondence ballots will be updated and made available through the methods referred to in Section 1, "</w:t>
      </w:r>
      <w:r w:rsidRPr="006E1839">
        <w:rPr>
          <w:rFonts w:asciiTheme="majorHAnsi" w:hAnsiTheme="majorHAnsi" w:cstheme="majorHAnsi"/>
          <w:i/>
          <w:iCs/>
          <w:sz w:val="23"/>
          <w:szCs w:val="23"/>
          <w:lang w:val="quz-PE"/>
        </w:rPr>
        <w:t>Related documents and in connection with the agenda of the OGMS</w:t>
      </w:r>
      <w:r w:rsidRPr="006E1839">
        <w:rPr>
          <w:rFonts w:asciiTheme="majorHAnsi" w:hAnsiTheme="majorHAnsi" w:cstheme="majorHAnsi"/>
          <w:sz w:val="23"/>
          <w:szCs w:val="23"/>
          <w:lang w:val="quz-PE"/>
        </w:rPr>
        <w:t xml:space="preserve"> </w:t>
      </w:r>
      <w:r w:rsidRPr="006E1839">
        <w:rPr>
          <w:rFonts w:asciiTheme="majorHAnsi" w:hAnsiTheme="majorHAnsi" w:cstheme="majorHAnsi"/>
          <w:i/>
          <w:iCs/>
          <w:sz w:val="23"/>
          <w:szCs w:val="23"/>
          <w:lang w:val="quz-PE"/>
        </w:rPr>
        <w:t>above</w:t>
      </w:r>
      <w:r w:rsidR="001D1515" w:rsidRPr="006E1839">
        <w:rPr>
          <w:rFonts w:asciiTheme="majorHAnsi" w:hAnsiTheme="majorHAnsi" w:cstheme="majorHAnsi"/>
          <w:sz w:val="23"/>
          <w:szCs w:val="23"/>
          <w:lang w:val="quz-PE"/>
        </w:rPr>
        <w:t>”.</w:t>
      </w:r>
    </w:p>
    <w:p w14:paraId="56080B62" w14:textId="77777777" w:rsidR="001D1515" w:rsidRPr="006E1839" w:rsidRDefault="001D1515" w:rsidP="001D1515">
      <w:pPr>
        <w:shd w:val="clear" w:color="auto" w:fill="FFFFFF"/>
        <w:spacing w:line="360" w:lineRule="auto"/>
        <w:jc w:val="both"/>
        <w:rPr>
          <w:rFonts w:asciiTheme="majorHAnsi" w:hAnsiTheme="majorHAnsi" w:cstheme="majorHAnsi"/>
          <w:sz w:val="23"/>
          <w:szCs w:val="23"/>
          <w:lang w:val="quz-PE"/>
        </w:rPr>
      </w:pPr>
    </w:p>
    <w:p w14:paraId="08093C53" w14:textId="31045A53" w:rsidR="00115024" w:rsidRPr="006E1839" w:rsidRDefault="00115024" w:rsidP="001D1515">
      <w:pPr>
        <w:shd w:val="clear" w:color="auto" w:fill="FFFFFF"/>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Where a shareholder is represented by a credit institution providing custody services, they may vote at the general meeting of shareholders on the basis of voting instructions received by electronic means of communication, without the need for a special or general authorization by the shareholder to be drawn up, subject to submission to the Company by the custodian credit institution of a declaration on own liability,  signed by the legal representative(s) of the credit institution specifying: (i) the name of the shareholder (in clear) on whose behalf the credit institution participates and votes at that meeting, and (ii) the fact that the credit institution provides custody services to that shareholder</w:t>
      </w:r>
      <w:r w:rsidR="001D1515" w:rsidRPr="006E1839">
        <w:rPr>
          <w:rFonts w:asciiTheme="majorHAnsi" w:hAnsiTheme="majorHAnsi" w:cstheme="majorHAnsi"/>
          <w:sz w:val="23"/>
          <w:szCs w:val="23"/>
          <w:lang w:val="quz-PE"/>
        </w:rPr>
        <w:t>.</w:t>
      </w:r>
    </w:p>
    <w:p w14:paraId="3FAC7903" w14:textId="75F9B7B3" w:rsidR="001D1515" w:rsidRPr="006E1839" w:rsidRDefault="001D1515" w:rsidP="001D1515">
      <w:pPr>
        <w:shd w:val="clear" w:color="auto" w:fill="FFFFFF"/>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 xml:space="preserve"> </w:t>
      </w:r>
    </w:p>
    <w:p w14:paraId="3DE99172" w14:textId="0CCE2C63" w:rsidR="001D1515" w:rsidRPr="006E1839" w:rsidRDefault="000344D0" w:rsidP="001D1515">
      <w:pPr>
        <w:shd w:val="clear" w:color="auto" w:fill="FFFFFF"/>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 xml:space="preserve">The above-mentioned declaration must be submitted in original, signed and, as the case may be, stamped, or by e-mail with extended electronic signature according to Law no. 455/2001 on the electronic signature, at the address </w:t>
      </w:r>
      <w:bookmarkStart w:id="11" w:name="_Hlk98800883"/>
      <w:r w:rsidR="00DC15FF" w:rsidRPr="006E1839">
        <w:rPr>
          <w:rFonts w:asciiTheme="majorHAnsi" w:hAnsiTheme="majorHAnsi" w:cstheme="majorHAnsi"/>
          <w:i/>
          <w:iCs/>
          <w:sz w:val="23"/>
          <w:szCs w:val="23"/>
          <w:lang w:val="quz-PE"/>
        </w:rPr>
        <w:fldChar w:fldCharType="begin"/>
      </w:r>
      <w:r w:rsidR="00DC15FF" w:rsidRPr="006E1839">
        <w:rPr>
          <w:rFonts w:asciiTheme="majorHAnsi" w:hAnsiTheme="majorHAnsi" w:cstheme="majorHAnsi"/>
          <w:i/>
          <w:iCs/>
          <w:sz w:val="23"/>
          <w:szCs w:val="23"/>
          <w:lang w:val="quz-PE"/>
        </w:rPr>
        <w:instrText xml:space="preserve"> HYPERLINK "mailto:i</w:instrText>
      </w:r>
      <w:r w:rsidR="00DC15FF" w:rsidRPr="006E1839">
        <w:rPr>
          <w:rFonts w:asciiTheme="majorHAnsi" w:hAnsiTheme="majorHAnsi" w:cstheme="majorHAnsi"/>
          <w:sz w:val="23"/>
          <w:szCs w:val="23"/>
          <w:lang w:val="quz-PE"/>
        </w:rPr>
        <w:instrText>nvestors@fort.ro</w:instrText>
      </w:r>
      <w:r w:rsidR="00DC15FF" w:rsidRPr="006E1839">
        <w:rPr>
          <w:rFonts w:asciiTheme="majorHAnsi" w:hAnsiTheme="majorHAnsi" w:cstheme="majorHAnsi"/>
          <w:i/>
          <w:iCs/>
          <w:sz w:val="23"/>
          <w:szCs w:val="23"/>
          <w:lang w:val="quz-PE"/>
        </w:rPr>
        <w:instrText xml:space="preserve">" </w:instrText>
      </w:r>
      <w:r w:rsidR="00DC15FF" w:rsidRPr="006E1839">
        <w:rPr>
          <w:rFonts w:asciiTheme="majorHAnsi" w:hAnsiTheme="majorHAnsi" w:cstheme="majorHAnsi"/>
          <w:i/>
          <w:iCs/>
          <w:sz w:val="23"/>
          <w:szCs w:val="23"/>
          <w:lang w:val="quz-PE"/>
        </w:rPr>
        <w:fldChar w:fldCharType="separate"/>
      </w:r>
      <w:r w:rsidR="00DC15FF" w:rsidRPr="006E1839">
        <w:rPr>
          <w:rStyle w:val="Hyperlink"/>
          <w:rFonts w:asciiTheme="majorHAnsi" w:hAnsiTheme="majorHAnsi" w:cstheme="majorHAnsi"/>
          <w:i/>
          <w:iCs/>
          <w:sz w:val="23"/>
          <w:szCs w:val="23"/>
          <w:lang w:val="quz-PE"/>
        </w:rPr>
        <w:t>investors@fort.ro</w:t>
      </w:r>
      <w:bookmarkEnd w:id="11"/>
      <w:r w:rsidR="00DC15FF" w:rsidRPr="006E1839">
        <w:rPr>
          <w:rFonts w:asciiTheme="majorHAnsi" w:hAnsiTheme="majorHAnsi" w:cstheme="majorHAnsi"/>
          <w:i/>
          <w:iCs/>
          <w:sz w:val="23"/>
          <w:szCs w:val="23"/>
          <w:lang w:val="quz-PE"/>
        </w:rPr>
        <w:fldChar w:fldCharType="end"/>
      </w:r>
      <w:r w:rsidR="001D1515" w:rsidRPr="006E1839">
        <w:rPr>
          <w:rFonts w:asciiTheme="majorHAnsi" w:hAnsiTheme="majorHAnsi" w:cstheme="majorHAnsi"/>
          <w:sz w:val="23"/>
          <w:szCs w:val="23"/>
          <w:lang w:val="quz-PE"/>
        </w:rPr>
        <w:t xml:space="preserve">, </w:t>
      </w:r>
      <w:r w:rsidR="000905E4" w:rsidRPr="006E1839">
        <w:rPr>
          <w:rFonts w:asciiTheme="majorHAnsi" w:hAnsiTheme="majorHAnsi" w:cstheme="majorHAnsi"/>
          <w:sz w:val="23"/>
          <w:szCs w:val="23"/>
          <w:lang w:val="quz-PE"/>
        </w:rPr>
        <w:t>no later than 2 working days before the respective meeting for which the credit institution votes, respectively until the date of</w:t>
      </w:r>
      <w:r w:rsidR="000905E4" w:rsidRPr="006E1839" w:rsidDel="000905E4">
        <w:rPr>
          <w:rFonts w:asciiTheme="majorHAnsi" w:hAnsiTheme="majorHAnsi" w:cstheme="majorHAnsi"/>
          <w:sz w:val="23"/>
          <w:szCs w:val="23"/>
          <w:lang w:val="quz-PE"/>
        </w:rPr>
        <w:t xml:space="preserve"> </w:t>
      </w:r>
      <w:r w:rsidR="005C5F20" w:rsidRPr="006E1839">
        <w:rPr>
          <w:rFonts w:asciiTheme="majorHAnsi" w:eastAsia="Calibri" w:hAnsiTheme="majorHAnsi" w:cstheme="majorHAnsi"/>
          <w:b/>
          <w:bCs/>
          <w:color w:val="000000" w:themeColor="text1"/>
          <w:sz w:val="23"/>
          <w:szCs w:val="23"/>
          <w:lang w:val="quz-PE"/>
        </w:rPr>
        <w:t>1</w:t>
      </w:r>
      <w:r w:rsidR="000347E9" w:rsidRPr="006E1839">
        <w:rPr>
          <w:rFonts w:asciiTheme="majorHAnsi" w:eastAsia="Calibri" w:hAnsiTheme="majorHAnsi" w:cstheme="majorHAnsi"/>
          <w:b/>
          <w:bCs/>
          <w:color w:val="000000" w:themeColor="text1"/>
          <w:sz w:val="23"/>
          <w:szCs w:val="23"/>
          <w:lang w:val="quz-PE"/>
        </w:rPr>
        <w:t>6</w:t>
      </w:r>
      <w:r w:rsidR="005C5F20" w:rsidRPr="006E1839">
        <w:rPr>
          <w:rFonts w:asciiTheme="majorHAnsi" w:eastAsia="Calibri" w:hAnsiTheme="majorHAnsi" w:cstheme="majorHAnsi"/>
          <w:b/>
          <w:bCs/>
          <w:color w:val="000000" w:themeColor="text1"/>
          <w:sz w:val="23"/>
          <w:szCs w:val="23"/>
          <w:lang w:val="quz-PE"/>
        </w:rPr>
        <w:t>.12</w:t>
      </w:r>
      <w:r w:rsidR="004C1CB5" w:rsidRPr="006E1839">
        <w:rPr>
          <w:rFonts w:asciiTheme="majorHAnsi" w:eastAsia="Calibri" w:hAnsiTheme="majorHAnsi" w:cstheme="majorHAnsi"/>
          <w:b/>
          <w:bCs/>
          <w:color w:val="000000" w:themeColor="text1"/>
          <w:sz w:val="23"/>
          <w:szCs w:val="23"/>
          <w:lang w:val="quz-PE"/>
        </w:rPr>
        <w:t>.2025</w:t>
      </w:r>
      <w:r w:rsidR="001D1515" w:rsidRPr="006E1839">
        <w:rPr>
          <w:rFonts w:asciiTheme="majorHAnsi" w:hAnsiTheme="majorHAnsi" w:cstheme="majorHAnsi"/>
          <w:sz w:val="23"/>
          <w:szCs w:val="23"/>
          <w:lang w:val="quz-PE"/>
        </w:rPr>
        <w:t xml:space="preserve">, </w:t>
      </w:r>
      <w:r w:rsidR="000905E4" w:rsidRPr="006E1839">
        <w:rPr>
          <w:rFonts w:asciiTheme="majorHAnsi" w:hAnsiTheme="majorHAnsi" w:cstheme="majorHAnsi"/>
          <w:sz w:val="23"/>
          <w:szCs w:val="23"/>
          <w:lang w:val="quz-PE"/>
        </w:rPr>
        <w:t xml:space="preserve">at </w:t>
      </w:r>
      <w:r w:rsidR="004C1CB5" w:rsidRPr="006E1839">
        <w:rPr>
          <w:rFonts w:asciiTheme="majorHAnsi" w:eastAsia="Calibri" w:hAnsiTheme="majorHAnsi" w:cstheme="majorHAnsi"/>
          <w:b/>
          <w:bCs/>
          <w:color w:val="000000" w:themeColor="text1"/>
          <w:sz w:val="23"/>
          <w:szCs w:val="23"/>
          <w:lang w:val="quz-PE"/>
        </w:rPr>
        <w:t>1</w:t>
      </w:r>
      <w:r w:rsidR="005C5F20" w:rsidRPr="006E1839">
        <w:rPr>
          <w:rFonts w:asciiTheme="majorHAnsi" w:eastAsia="Calibri" w:hAnsiTheme="majorHAnsi" w:cstheme="majorHAnsi"/>
          <w:b/>
          <w:bCs/>
          <w:color w:val="000000" w:themeColor="text1"/>
          <w:sz w:val="23"/>
          <w:szCs w:val="23"/>
          <w:lang w:val="quz-PE"/>
        </w:rPr>
        <w:t>5</w:t>
      </w:r>
      <w:r w:rsidR="004C1CB5" w:rsidRPr="006E1839">
        <w:rPr>
          <w:rFonts w:asciiTheme="majorHAnsi" w:eastAsia="Calibri" w:hAnsiTheme="majorHAnsi" w:cstheme="majorHAnsi"/>
          <w:b/>
          <w:bCs/>
          <w:color w:val="000000" w:themeColor="text1"/>
          <w:sz w:val="23"/>
          <w:szCs w:val="23"/>
          <w:lang w:val="quz-PE"/>
        </w:rPr>
        <w:t>:00</w:t>
      </w:r>
      <w:r w:rsidR="001D1515" w:rsidRPr="006E1839">
        <w:rPr>
          <w:rFonts w:asciiTheme="majorHAnsi" w:hAnsiTheme="majorHAnsi" w:cstheme="majorHAnsi"/>
          <w:sz w:val="23"/>
          <w:szCs w:val="23"/>
          <w:lang w:val="quz-PE"/>
        </w:rPr>
        <w:t xml:space="preserve">. </w:t>
      </w:r>
    </w:p>
    <w:p w14:paraId="447D8EEA" w14:textId="77777777" w:rsidR="001D1515" w:rsidRPr="006E1839" w:rsidRDefault="001D1515" w:rsidP="001D1515">
      <w:pPr>
        <w:shd w:val="clear" w:color="auto" w:fill="FFFFFF"/>
        <w:spacing w:line="360" w:lineRule="auto"/>
        <w:jc w:val="both"/>
        <w:rPr>
          <w:rFonts w:asciiTheme="majorHAnsi" w:hAnsiTheme="majorHAnsi" w:cstheme="majorHAnsi"/>
          <w:sz w:val="23"/>
          <w:szCs w:val="23"/>
          <w:lang w:val="quz-PE"/>
        </w:rPr>
      </w:pPr>
    </w:p>
    <w:p w14:paraId="1FE0924F" w14:textId="4E1F8E1F" w:rsidR="001D1515" w:rsidRPr="006E1839" w:rsidRDefault="00D86ADA" w:rsidP="001D1515">
      <w:pPr>
        <w:shd w:val="clear" w:color="auto" w:fill="FFFFFF"/>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In this case, the credit institution shall vote through any person from the administrative or management bodies or from among its employees; a proof/declaration attesting that the persons concerned have this capacity will be submitted together with the declaration of the credit institution mentioned above</w:t>
      </w:r>
      <w:r w:rsidR="001D1515" w:rsidRPr="006E1839">
        <w:rPr>
          <w:rFonts w:asciiTheme="majorHAnsi" w:hAnsiTheme="majorHAnsi" w:cstheme="majorHAnsi"/>
          <w:sz w:val="23"/>
          <w:szCs w:val="23"/>
          <w:lang w:val="quz-PE"/>
        </w:rPr>
        <w:t xml:space="preserve">. </w:t>
      </w:r>
    </w:p>
    <w:p w14:paraId="05599860" w14:textId="77777777" w:rsidR="001D1515" w:rsidRPr="006E1839" w:rsidRDefault="001D1515" w:rsidP="001D1515">
      <w:pPr>
        <w:shd w:val="clear" w:color="auto" w:fill="FFFFFF"/>
        <w:spacing w:line="360" w:lineRule="auto"/>
        <w:jc w:val="both"/>
        <w:rPr>
          <w:rFonts w:asciiTheme="majorHAnsi" w:hAnsiTheme="majorHAnsi" w:cstheme="majorHAnsi"/>
          <w:sz w:val="23"/>
          <w:szCs w:val="23"/>
          <w:lang w:val="quz-PE"/>
        </w:rPr>
      </w:pPr>
    </w:p>
    <w:p w14:paraId="59374CC7" w14:textId="1498B5A2" w:rsidR="001D1515" w:rsidRPr="006E1839" w:rsidRDefault="0012752C" w:rsidP="001D1515">
      <w:pPr>
        <w:shd w:val="clear" w:color="auto" w:fill="FFFFFF"/>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lastRenderedPageBreak/>
        <w:t>The custodian votes in the general meeting of shareholders exclusively in accordance with and within the limits of the instructions received from his clients having the capacity of shareholders on the Reference Date</w:t>
      </w:r>
      <w:r w:rsidR="001D1515" w:rsidRPr="006E1839">
        <w:rPr>
          <w:rFonts w:asciiTheme="majorHAnsi" w:hAnsiTheme="majorHAnsi" w:cstheme="majorHAnsi"/>
          <w:sz w:val="23"/>
          <w:szCs w:val="23"/>
          <w:lang w:val="quz-PE"/>
        </w:rPr>
        <w:t>. </w:t>
      </w:r>
    </w:p>
    <w:p w14:paraId="5B8CC042" w14:textId="77777777" w:rsidR="004F19DF" w:rsidRPr="006E1839" w:rsidRDefault="004F19DF" w:rsidP="001D1515">
      <w:pPr>
        <w:shd w:val="clear" w:color="auto" w:fill="FFFFFF"/>
        <w:spacing w:line="360" w:lineRule="auto"/>
        <w:jc w:val="both"/>
        <w:rPr>
          <w:rFonts w:asciiTheme="majorHAnsi" w:hAnsiTheme="majorHAnsi" w:cstheme="majorHAnsi"/>
          <w:sz w:val="23"/>
          <w:szCs w:val="23"/>
          <w:lang w:val="quz-PE"/>
        </w:rPr>
      </w:pPr>
    </w:p>
    <w:p w14:paraId="61A784CB" w14:textId="4EF86480" w:rsidR="004F19DF" w:rsidRPr="006E1839" w:rsidRDefault="0059732E" w:rsidP="002B03EC">
      <w:pPr>
        <w:pStyle w:val="ListParagraph"/>
        <w:numPr>
          <w:ilvl w:val="0"/>
          <w:numId w:val="29"/>
        </w:numPr>
        <w:autoSpaceDE w:val="0"/>
        <w:autoSpaceDN w:val="0"/>
        <w:spacing w:before="0" w:after="0" w:line="360" w:lineRule="auto"/>
        <w:contextualSpacing/>
        <w:jc w:val="both"/>
        <w:rPr>
          <w:rFonts w:asciiTheme="majorHAnsi" w:hAnsiTheme="majorHAnsi" w:cstheme="majorHAnsi"/>
          <w:b/>
          <w:bCs/>
          <w:color w:val="000000"/>
          <w:sz w:val="23"/>
          <w:szCs w:val="23"/>
          <w:lang w:val="quz-PE"/>
        </w:rPr>
      </w:pPr>
      <w:r w:rsidRPr="006E1839">
        <w:rPr>
          <w:rFonts w:asciiTheme="majorHAnsi" w:hAnsiTheme="majorHAnsi" w:cstheme="majorHAnsi"/>
          <w:b/>
          <w:bCs/>
          <w:color w:val="000000"/>
          <w:sz w:val="23"/>
          <w:szCs w:val="23"/>
          <w:lang w:val="quz-PE"/>
        </w:rPr>
        <w:t>Other information</w:t>
      </w:r>
    </w:p>
    <w:p w14:paraId="729E38D5" w14:textId="77777777" w:rsidR="004F19DF" w:rsidRPr="006E1839" w:rsidRDefault="004F19DF" w:rsidP="00B817D8">
      <w:pPr>
        <w:keepNext/>
        <w:keepLines/>
        <w:shd w:val="clear" w:color="auto" w:fill="FFFFFF"/>
        <w:spacing w:line="360" w:lineRule="auto"/>
        <w:jc w:val="both"/>
        <w:rPr>
          <w:rFonts w:asciiTheme="majorHAnsi" w:hAnsiTheme="majorHAnsi" w:cstheme="majorHAnsi"/>
          <w:sz w:val="23"/>
          <w:szCs w:val="23"/>
          <w:lang w:val="quz-PE"/>
        </w:rPr>
      </w:pPr>
    </w:p>
    <w:p w14:paraId="7F394EE3" w14:textId="0C2C4662" w:rsidR="004F19DF" w:rsidRPr="006E1839" w:rsidRDefault="00A44437" w:rsidP="00B817D8">
      <w:pPr>
        <w:keepNext/>
        <w:keepLines/>
        <w:shd w:val="clear" w:color="auto" w:fill="FFFFFF"/>
        <w:spacing w:line="360" w:lineRule="auto"/>
        <w:jc w:val="both"/>
        <w:rPr>
          <w:rFonts w:asciiTheme="majorHAnsi" w:hAnsiTheme="majorHAnsi" w:cstheme="majorHAnsi"/>
          <w:sz w:val="23"/>
          <w:szCs w:val="23"/>
          <w:lang w:val="quz-PE"/>
        </w:rPr>
      </w:pPr>
      <w:r w:rsidRPr="006E1839">
        <w:rPr>
          <w:rFonts w:asciiTheme="majorHAnsi" w:hAnsiTheme="majorHAnsi" w:cstheme="majorHAnsi"/>
          <w:sz w:val="23"/>
          <w:szCs w:val="23"/>
          <w:lang w:val="quz-PE"/>
        </w:rPr>
        <w:t>Any specialist, consultant, expert or financial analyst may attend the shareholders’ meeting upon prior invitation from the Board. Accredited journalists may also attend the general shareholders’ meeting, unless the Chairman of the Board decides otherwise</w:t>
      </w:r>
      <w:r w:rsidR="004F19DF" w:rsidRPr="006E1839">
        <w:rPr>
          <w:rFonts w:asciiTheme="majorHAnsi" w:hAnsiTheme="majorHAnsi" w:cstheme="majorHAnsi"/>
          <w:sz w:val="23"/>
          <w:szCs w:val="23"/>
          <w:lang w:val="quz-PE"/>
        </w:rPr>
        <w:t>.</w:t>
      </w:r>
    </w:p>
    <w:p w14:paraId="39894715" w14:textId="77777777" w:rsidR="001D1515" w:rsidRPr="006E1839" w:rsidRDefault="001D1515" w:rsidP="001D1515">
      <w:pPr>
        <w:autoSpaceDE w:val="0"/>
        <w:autoSpaceDN w:val="0"/>
        <w:spacing w:line="360" w:lineRule="auto"/>
        <w:jc w:val="both"/>
        <w:rPr>
          <w:rFonts w:asciiTheme="majorHAnsi" w:hAnsiTheme="majorHAnsi" w:cstheme="majorHAnsi"/>
          <w:color w:val="000000"/>
          <w:sz w:val="23"/>
          <w:szCs w:val="23"/>
          <w:lang w:val="quz-PE"/>
        </w:rPr>
      </w:pPr>
    </w:p>
    <w:p w14:paraId="56C50E25" w14:textId="0938F84A" w:rsidR="00F83BB0" w:rsidRPr="006E1839" w:rsidRDefault="00483835" w:rsidP="004836F6">
      <w:pPr>
        <w:autoSpaceDE w:val="0"/>
        <w:autoSpaceDN w:val="0"/>
        <w:spacing w:line="360" w:lineRule="auto"/>
        <w:jc w:val="both"/>
        <w:rPr>
          <w:rFonts w:asciiTheme="majorHAnsi" w:hAnsiTheme="majorHAnsi" w:cstheme="majorHAnsi"/>
          <w:sz w:val="23"/>
          <w:szCs w:val="23"/>
          <w:lang w:val="quz-PE"/>
        </w:rPr>
      </w:pPr>
      <w:r w:rsidRPr="006E1839">
        <w:rPr>
          <w:rFonts w:asciiTheme="majorHAnsi" w:hAnsiTheme="majorHAnsi" w:cstheme="majorHAnsi"/>
          <w:color w:val="000000"/>
          <w:sz w:val="23"/>
          <w:szCs w:val="23"/>
          <w:lang w:val="quz-PE"/>
        </w:rPr>
        <w:t>For further documents and information, please contact the Company at the e-mail address</w:t>
      </w:r>
      <w:r w:rsidRPr="006E1839" w:rsidDel="00483835">
        <w:rPr>
          <w:rFonts w:asciiTheme="majorHAnsi" w:hAnsiTheme="majorHAnsi" w:cstheme="majorHAnsi"/>
          <w:color w:val="000000"/>
          <w:sz w:val="23"/>
          <w:szCs w:val="23"/>
          <w:lang w:val="quz-PE"/>
        </w:rPr>
        <w:t xml:space="preserve"> </w:t>
      </w:r>
      <w:hyperlink r:id="rId19" w:history="1">
        <w:r w:rsidR="009D5806" w:rsidRPr="006E1839">
          <w:rPr>
            <w:rStyle w:val="Hyperlink"/>
            <w:rFonts w:asciiTheme="majorHAnsi" w:hAnsiTheme="majorHAnsi" w:cstheme="majorHAnsi"/>
            <w:i/>
            <w:iCs/>
            <w:sz w:val="23"/>
            <w:szCs w:val="23"/>
            <w:lang w:val="quz-PE"/>
          </w:rPr>
          <w:t>investors@fort.ro</w:t>
        </w:r>
      </w:hyperlink>
      <w:r w:rsidR="001D1515" w:rsidRPr="006E1839">
        <w:rPr>
          <w:rFonts w:asciiTheme="majorHAnsi" w:hAnsiTheme="majorHAnsi" w:cstheme="majorHAnsi"/>
          <w:sz w:val="23"/>
          <w:szCs w:val="23"/>
          <w:lang w:val="quz-PE"/>
        </w:rPr>
        <w:t>.</w:t>
      </w:r>
    </w:p>
    <w:p w14:paraId="6C7715AD" w14:textId="77777777" w:rsidR="00D31889" w:rsidRPr="006E1839" w:rsidRDefault="00D31889" w:rsidP="00E35474">
      <w:pPr>
        <w:spacing w:after="160" w:line="276" w:lineRule="auto"/>
        <w:jc w:val="both"/>
        <w:rPr>
          <w:rFonts w:asciiTheme="majorHAnsi" w:eastAsia="Calibri" w:hAnsiTheme="majorHAnsi" w:cstheme="majorHAnsi"/>
          <w:color w:val="000000" w:themeColor="text1"/>
          <w:sz w:val="23"/>
          <w:szCs w:val="23"/>
          <w:lang w:val="quz-PE"/>
        </w:rPr>
      </w:pPr>
    </w:p>
    <w:p w14:paraId="65816F2A" w14:textId="4F8A6A60" w:rsidR="005D2A45" w:rsidRPr="006E1839" w:rsidRDefault="005D2A45" w:rsidP="00E35474">
      <w:pPr>
        <w:spacing w:line="276" w:lineRule="auto"/>
        <w:ind w:left="700"/>
        <w:jc w:val="center"/>
        <w:rPr>
          <w:rFonts w:asciiTheme="majorHAnsi" w:eastAsia="Calibri" w:hAnsiTheme="majorHAnsi" w:cstheme="majorHAnsi"/>
          <w:color w:val="000000" w:themeColor="text1"/>
          <w:sz w:val="23"/>
          <w:szCs w:val="23"/>
          <w:lang w:val="quz-PE"/>
        </w:rPr>
      </w:pPr>
    </w:p>
    <w:p w14:paraId="45194661" w14:textId="4DED87D1" w:rsidR="00647DEF" w:rsidRPr="006E1839" w:rsidRDefault="00F4546D" w:rsidP="00647DEF">
      <w:pPr>
        <w:spacing w:line="276" w:lineRule="auto"/>
        <w:ind w:left="700"/>
        <w:jc w:val="center"/>
        <w:rPr>
          <w:rFonts w:asciiTheme="majorHAnsi" w:eastAsia="Calibri" w:hAnsiTheme="majorHAnsi" w:cstheme="majorHAnsi"/>
          <w:b/>
          <w:bCs/>
          <w:iCs/>
          <w:color w:val="000000" w:themeColor="text1"/>
          <w:sz w:val="23"/>
          <w:szCs w:val="23"/>
          <w:lang w:val="quz-PE"/>
        </w:rPr>
      </w:pPr>
      <w:r w:rsidRPr="006E1839">
        <w:rPr>
          <w:rFonts w:asciiTheme="majorHAnsi" w:eastAsia="Calibri" w:hAnsiTheme="majorHAnsi" w:cstheme="majorHAnsi"/>
          <w:b/>
          <w:bCs/>
          <w:iCs/>
          <w:color w:val="000000" w:themeColor="text1"/>
          <w:sz w:val="23"/>
          <w:szCs w:val="23"/>
          <w:lang w:val="quz-PE"/>
        </w:rPr>
        <w:t>Vice President of the Board of Directors</w:t>
      </w:r>
    </w:p>
    <w:p w14:paraId="3424EA02" w14:textId="1F0E538D" w:rsidR="00252B26" w:rsidRPr="006E1839" w:rsidRDefault="00252B26" w:rsidP="00252B26">
      <w:pPr>
        <w:spacing w:line="276" w:lineRule="auto"/>
        <w:jc w:val="center"/>
        <w:rPr>
          <w:rFonts w:asciiTheme="majorHAnsi" w:eastAsia="Calibri" w:hAnsiTheme="majorHAnsi" w:cstheme="majorHAnsi"/>
          <w:bCs/>
          <w:color w:val="000000" w:themeColor="text1"/>
          <w:sz w:val="23"/>
          <w:szCs w:val="23"/>
          <w:lang w:val="quz-PE"/>
        </w:rPr>
      </w:pPr>
      <w:r w:rsidRPr="006E1839">
        <w:rPr>
          <w:rFonts w:asciiTheme="majorHAnsi" w:eastAsia="Calibri" w:hAnsiTheme="majorHAnsi" w:cstheme="majorHAnsi"/>
          <w:b/>
          <w:bCs/>
          <w:color w:val="000000" w:themeColor="text1"/>
          <w:sz w:val="23"/>
          <w:szCs w:val="23"/>
          <w:lang w:val="quz-PE"/>
        </w:rPr>
        <w:t>ALDEMAR MARKETING S.R.L.</w:t>
      </w:r>
    </w:p>
    <w:p w14:paraId="75D5EF3B" w14:textId="77777777" w:rsidR="00672508" w:rsidRPr="006E1839" w:rsidRDefault="00647DEF" w:rsidP="00672508">
      <w:pPr>
        <w:spacing w:line="276" w:lineRule="auto"/>
        <w:jc w:val="center"/>
        <w:rPr>
          <w:rFonts w:asciiTheme="majorHAnsi" w:eastAsia="Calibri" w:hAnsiTheme="majorHAnsi" w:cstheme="majorHAnsi"/>
          <w:b/>
          <w:color w:val="000000" w:themeColor="text1"/>
          <w:sz w:val="23"/>
          <w:szCs w:val="23"/>
          <w:lang w:val="quz-PE"/>
        </w:rPr>
      </w:pPr>
      <w:r w:rsidRPr="006E1839">
        <w:rPr>
          <w:rFonts w:asciiTheme="majorHAnsi" w:eastAsia="Calibri" w:hAnsiTheme="majorHAnsi" w:cstheme="majorHAnsi"/>
          <w:color w:val="000000" w:themeColor="text1"/>
          <w:sz w:val="23"/>
          <w:szCs w:val="23"/>
          <w:lang w:val="quz-PE"/>
        </w:rPr>
        <w:t>By permanent representative</w:t>
      </w:r>
      <w:r w:rsidR="0085726D" w:rsidRPr="006E1839">
        <w:rPr>
          <w:rFonts w:asciiTheme="majorHAnsi" w:eastAsia="Calibri" w:hAnsiTheme="majorHAnsi" w:cstheme="majorHAnsi"/>
          <w:color w:val="000000" w:themeColor="text1"/>
          <w:sz w:val="23"/>
          <w:szCs w:val="23"/>
          <w:lang w:val="quz-PE"/>
        </w:rPr>
        <w:t xml:space="preserve"> </w:t>
      </w:r>
    </w:p>
    <w:p w14:paraId="260FB1E3" w14:textId="0336C62D" w:rsidR="00672508" w:rsidRDefault="00672508" w:rsidP="00672508">
      <w:pPr>
        <w:spacing w:line="276" w:lineRule="auto"/>
        <w:jc w:val="center"/>
        <w:rPr>
          <w:rFonts w:asciiTheme="majorHAnsi" w:eastAsia="Calibri" w:hAnsiTheme="majorHAnsi" w:cstheme="majorHAnsi"/>
          <w:color w:val="000000" w:themeColor="text1"/>
          <w:sz w:val="23"/>
          <w:szCs w:val="23"/>
          <w:lang w:val="quz-PE"/>
        </w:rPr>
      </w:pPr>
      <w:r w:rsidRPr="006E1839">
        <w:rPr>
          <w:rFonts w:asciiTheme="majorHAnsi" w:eastAsia="Calibri" w:hAnsiTheme="majorHAnsi" w:cstheme="majorHAnsi"/>
          <w:b/>
          <w:color w:val="000000" w:themeColor="text1"/>
          <w:sz w:val="23"/>
          <w:szCs w:val="23"/>
          <w:lang w:val="quz-PE"/>
        </w:rPr>
        <w:t>Necula Delia-Alina</w:t>
      </w:r>
      <w:r w:rsidRPr="006E1839" w:rsidDel="009B6A34">
        <w:rPr>
          <w:rFonts w:asciiTheme="majorHAnsi" w:eastAsia="Calibri" w:hAnsiTheme="majorHAnsi" w:cstheme="majorHAnsi"/>
          <w:color w:val="000000" w:themeColor="text1"/>
          <w:sz w:val="23"/>
          <w:szCs w:val="23"/>
          <w:lang w:val="quz-PE"/>
        </w:rPr>
        <w:t xml:space="preserve"> </w:t>
      </w:r>
    </w:p>
    <w:p w14:paraId="675D6166" w14:textId="77777777" w:rsidR="00AD252B" w:rsidRDefault="00AD252B" w:rsidP="00672508">
      <w:pPr>
        <w:spacing w:line="276" w:lineRule="auto"/>
        <w:jc w:val="center"/>
        <w:rPr>
          <w:rFonts w:asciiTheme="majorHAnsi" w:eastAsia="Calibri" w:hAnsiTheme="majorHAnsi" w:cstheme="majorHAnsi"/>
          <w:color w:val="000000" w:themeColor="text1"/>
          <w:sz w:val="23"/>
          <w:szCs w:val="23"/>
          <w:lang w:val="quz-PE"/>
        </w:rPr>
      </w:pPr>
    </w:p>
    <w:p w14:paraId="7AF167BA" w14:textId="1A253D70" w:rsidR="00382017" w:rsidRDefault="00382017" w:rsidP="00672508">
      <w:pPr>
        <w:spacing w:line="276" w:lineRule="auto"/>
        <w:jc w:val="center"/>
        <w:rPr>
          <w:rFonts w:asciiTheme="majorHAnsi" w:eastAsia="Calibri" w:hAnsiTheme="majorHAnsi" w:cstheme="majorHAnsi"/>
          <w:color w:val="000000" w:themeColor="text1"/>
          <w:sz w:val="23"/>
          <w:szCs w:val="23"/>
          <w:lang w:val="quz-PE"/>
        </w:rPr>
      </w:pPr>
    </w:p>
    <w:p w14:paraId="21B2B6B3" w14:textId="0AEF6730" w:rsidR="00382017" w:rsidRPr="004B7BF7" w:rsidRDefault="00382017" w:rsidP="00672508">
      <w:pPr>
        <w:spacing w:line="276" w:lineRule="auto"/>
        <w:jc w:val="center"/>
        <w:rPr>
          <w:rFonts w:asciiTheme="majorHAnsi" w:eastAsia="Calibri" w:hAnsiTheme="majorHAnsi" w:cstheme="majorHAnsi"/>
          <w:b/>
          <w:bCs/>
          <w:color w:val="000000" w:themeColor="text1"/>
          <w:sz w:val="23"/>
          <w:szCs w:val="23"/>
          <w:lang w:val="quz-PE"/>
        </w:rPr>
      </w:pPr>
      <w:r w:rsidRPr="004B7BF7">
        <w:rPr>
          <w:rFonts w:asciiTheme="majorHAnsi" w:eastAsia="Calibri" w:hAnsiTheme="majorHAnsi" w:cstheme="majorHAnsi"/>
          <w:b/>
          <w:bCs/>
          <w:color w:val="000000" w:themeColor="text1"/>
          <w:sz w:val="23"/>
          <w:szCs w:val="23"/>
          <w:lang w:val="quz-PE"/>
        </w:rPr>
        <w:t>Member of the Board of Directors</w:t>
      </w:r>
    </w:p>
    <w:p w14:paraId="40E80831" w14:textId="77777777" w:rsidR="00AD252B" w:rsidRPr="00904A09" w:rsidRDefault="00AD252B" w:rsidP="00AD252B">
      <w:pPr>
        <w:jc w:val="center"/>
        <w:rPr>
          <w:rFonts w:asciiTheme="majorHAnsi" w:eastAsia="Calibri" w:hAnsiTheme="majorHAnsi" w:cstheme="majorHAnsi"/>
          <w:b/>
          <w:bCs/>
          <w:color w:val="000000" w:themeColor="text1"/>
          <w:sz w:val="23"/>
          <w:szCs w:val="23"/>
          <w:lang w:val="quz-PE"/>
        </w:rPr>
      </w:pPr>
      <w:r w:rsidRPr="00904A09">
        <w:rPr>
          <w:rFonts w:asciiTheme="majorHAnsi" w:eastAsia="Calibri" w:hAnsiTheme="majorHAnsi" w:cstheme="majorHAnsi"/>
          <w:b/>
          <w:bCs/>
          <w:color w:val="000000" w:themeColor="text1"/>
          <w:sz w:val="23"/>
          <w:szCs w:val="23"/>
          <w:lang w:val="quz-PE"/>
        </w:rPr>
        <w:t>BUY AND BUILD S.R.L.</w:t>
      </w:r>
    </w:p>
    <w:p w14:paraId="0225E7B5" w14:textId="77777777" w:rsidR="00AD252B" w:rsidRPr="006E1839" w:rsidRDefault="00AD252B" w:rsidP="00AD252B">
      <w:pPr>
        <w:spacing w:line="276" w:lineRule="auto"/>
        <w:jc w:val="center"/>
        <w:rPr>
          <w:rFonts w:asciiTheme="majorHAnsi" w:eastAsia="Calibri" w:hAnsiTheme="majorHAnsi" w:cstheme="majorHAnsi"/>
          <w:b/>
          <w:color w:val="000000" w:themeColor="text1"/>
          <w:sz w:val="23"/>
          <w:szCs w:val="23"/>
          <w:lang w:val="quz-PE"/>
        </w:rPr>
      </w:pPr>
      <w:r w:rsidRPr="006E1839">
        <w:rPr>
          <w:rFonts w:asciiTheme="majorHAnsi" w:eastAsia="Calibri" w:hAnsiTheme="majorHAnsi" w:cstheme="majorHAnsi"/>
          <w:color w:val="000000" w:themeColor="text1"/>
          <w:sz w:val="23"/>
          <w:szCs w:val="23"/>
          <w:lang w:val="quz-PE"/>
        </w:rPr>
        <w:t xml:space="preserve">By permanent representative </w:t>
      </w:r>
    </w:p>
    <w:p w14:paraId="208F1825" w14:textId="2A686636" w:rsidR="00AD252B" w:rsidRDefault="00AD252B" w:rsidP="00AD252B">
      <w:pPr>
        <w:jc w:val="center"/>
        <w:rPr>
          <w:rFonts w:asciiTheme="majorHAnsi" w:eastAsia="Calibri" w:hAnsiTheme="majorHAnsi" w:cstheme="majorHAnsi"/>
          <w:b/>
          <w:bCs/>
          <w:color w:val="000000" w:themeColor="text1"/>
          <w:sz w:val="23"/>
          <w:szCs w:val="23"/>
          <w:lang w:val="quz-PE"/>
        </w:rPr>
      </w:pPr>
      <w:r w:rsidRPr="00904A09">
        <w:rPr>
          <w:rFonts w:asciiTheme="majorHAnsi" w:eastAsia="Calibri" w:hAnsiTheme="majorHAnsi" w:cstheme="majorHAnsi"/>
          <w:b/>
          <w:bCs/>
          <w:color w:val="000000" w:themeColor="text1"/>
          <w:sz w:val="23"/>
          <w:szCs w:val="23"/>
          <w:lang w:val="quz-PE"/>
        </w:rPr>
        <w:t>Darabut Dragos-Ovidiu</w:t>
      </w:r>
      <w:r>
        <w:rPr>
          <w:rFonts w:asciiTheme="majorHAnsi" w:eastAsia="Calibri" w:hAnsiTheme="majorHAnsi" w:cstheme="majorHAnsi"/>
          <w:b/>
          <w:bCs/>
          <w:color w:val="000000" w:themeColor="text1"/>
          <w:sz w:val="23"/>
          <w:szCs w:val="23"/>
          <w:lang w:val="quz-PE"/>
        </w:rPr>
        <w:t>ț</w:t>
      </w:r>
    </w:p>
    <w:p w14:paraId="1D565AC8" w14:textId="77777777" w:rsidR="00382017" w:rsidRPr="006E1839" w:rsidRDefault="00382017" w:rsidP="00672508">
      <w:pPr>
        <w:spacing w:line="276" w:lineRule="auto"/>
        <w:jc w:val="center"/>
        <w:rPr>
          <w:rFonts w:asciiTheme="majorHAnsi" w:eastAsia="Calibri" w:hAnsiTheme="majorHAnsi" w:cstheme="majorHAnsi"/>
          <w:color w:val="000000" w:themeColor="text1"/>
          <w:sz w:val="23"/>
          <w:szCs w:val="23"/>
          <w:lang w:val="quz-PE"/>
        </w:rPr>
      </w:pPr>
    </w:p>
    <w:p w14:paraId="07AB188D" w14:textId="4C2F6180" w:rsidR="005D2A45" w:rsidRPr="006E1839" w:rsidRDefault="005D2A45" w:rsidP="00E35474">
      <w:pPr>
        <w:spacing w:line="276" w:lineRule="auto"/>
        <w:jc w:val="center"/>
        <w:rPr>
          <w:rFonts w:asciiTheme="majorHAnsi" w:eastAsia="Calibri" w:hAnsiTheme="majorHAnsi" w:cstheme="majorHAnsi"/>
          <w:color w:val="000000" w:themeColor="text1"/>
          <w:sz w:val="23"/>
          <w:szCs w:val="23"/>
          <w:lang w:val="quz-PE"/>
        </w:rPr>
      </w:pPr>
    </w:p>
    <w:p w14:paraId="2C078E63" w14:textId="780B1ED0" w:rsidR="005D2A45" w:rsidRPr="006E1839" w:rsidRDefault="00265DC2" w:rsidP="00E35474">
      <w:pPr>
        <w:rPr>
          <w:rFonts w:asciiTheme="majorHAnsi" w:hAnsiTheme="majorHAnsi" w:cstheme="majorHAnsi"/>
          <w:sz w:val="23"/>
          <w:szCs w:val="23"/>
          <w:lang w:val="quz-PE"/>
        </w:rPr>
      </w:pPr>
      <w:r w:rsidRPr="006E1839">
        <w:rPr>
          <w:rFonts w:asciiTheme="majorHAnsi" w:hAnsiTheme="majorHAnsi" w:cstheme="majorHAnsi"/>
          <w:sz w:val="23"/>
          <w:szCs w:val="23"/>
          <w:lang w:val="quz-PE"/>
        </w:rPr>
        <w:tab/>
      </w:r>
      <w:r w:rsidRPr="006E1839">
        <w:rPr>
          <w:rFonts w:asciiTheme="majorHAnsi" w:hAnsiTheme="majorHAnsi" w:cstheme="majorHAnsi"/>
          <w:sz w:val="23"/>
          <w:szCs w:val="23"/>
          <w:lang w:val="quz-PE"/>
        </w:rPr>
        <w:tab/>
      </w:r>
      <w:r w:rsidRPr="006E1839">
        <w:rPr>
          <w:rFonts w:asciiTheme="majorHAnsi" w:hAnsiTheme="majorHAnsi" w:cstheme="majorHAnsi"/>
          <w:sz w:val="23"/>
          <w:szCs w:val="23"/>
          <w:lang w:val="quz-PE"/>
        </w:rPr>
        <w:tab/>
      </w:r>
      <w:r w:rsidRPr="006E1839">
        <w:rPr>
          <w:rFonts w:asciiTheme="majorHAnsi" w:hAnsiTheme="majorHAnsi" w:cstheme="majorHAnsi"/>
          <w:sz w:val="23"/>
          <w:szCs w:val="23"/>
          <w:lang w:val="quz-PE"/>
        </w:rPr>
        <w:tab/>
      </w:r>
      <w:r w:rsidRPr="006E1839">
        <w:rPr>
          <w:rFonts w:asciiTheme="majorHAnsi" w:hAnsiTheme="majorHAnsi" w:cstheme="majorHAnsi"/>
          <w:sz w:val="23"/>
          <w:szCs w:val="23"/>
          <w:lang w:val="quz-PE"/>
        </w:rPr>
        <w:tab/>
      </w:r>
    </w:p>
    <w:p w14:paraId="5DA9F6B7" w14:textId="655D694D" w:rsidR="00265DC2" w:rsidRPr="00F547AA" w:rsidRDefault="00647DEF" w:rsidP="006E1839">
      <w:pPr>
        <w:jc w:val="center"/>
        <w:rPr>
          <w:rFonts w:asciiTheme="majorHAnsi" w:hAnsiTheme="majorHAnsi" w:cstheme="majorHAnsi"/>
          <w:sz w:val="23"/>
          <w:szCs w:val="23"/>
          <w:lang w:val="quz-PE"/>
        </w:rPr>
      </w:pPr>
      <w:bookmarkStart w:id="12" w:name="_GoBack"/>
      <w:bookmarkEnd w:id="12"/>
      <w:r w:rsidRPr="006E1839">
        <w:rPr>
          <w:rFonts w:asciiTheme="majorHAnsi" w:hAnsiTheme="majorHAnsi" w:cstheme="majorHAnsi"/>
          <w:sz w:val="23"/>
          <w:szCs w:val="23"/>
          <w:lang w:val="quz-PE"/>
        </w:rPr>
        <w:t>Convening notice date</w:t>
      </w:r>
      <w:r w:rsidR="00265DC2" w:rsidRPr="006E1839">
        <w:rPr>
          <w:rFonts w:asciiTheme="majorHAnsi" w:hAnsiTheme="majorHAnsi" w:cstheme="majorHAnsi"/>
          <w:sz w:val="23"/>
          <w:szCs w:val="23"/>
          <w:lang w:val="quz-PE"/>
        </w:rPr>
        <w:t xml:space="preserve">: </w:t>
      </w:r>
      <w:r w:rsidR="00672508" w:rsidRPr="006E1839">
        <w:rPr>
          <w:rFonts w:asciiTheme="majorHAnsi" w:eastAsia="Calibri" w:hAnsiTheme="majorHAnsi" w:cstheme="majorHAnsi"/>
          <w:b/>
          <w:bCs/>
          <w:color w:val="000000" w:themeColor="text1"/>
          <w:sz w:val="23"/>
          <w:szCs w:val="23"/>
          <w:lang w:val="quz-PE"/>
        </w:rPr>
        <w:t>14.11</w:t>
      </w:r>
      <w:r w:rsidR="004C1CB5" w:rsidRPr="006E1839">
        <w:rPr>
          <w:rFonts w:asciiTheme="majorHAnsi" w:eastAsia="Calibri" w:hAnsiTheme="majorHAnsi" w:cstheme="majorHAnsi"/>
          <w:b/>
          <w:bCs/>
          <w:color w:val="000000" w:themeColor="text1"/>
          <w:sz w:val="23"/>
          <w:szCs w:val="23"/>
          <w:lang w:val="quz-PE"/>
        </w:rPr>
        <w:t>.2025</w:t>
      </w:r>
    </w:p>
    <w:sectPr w:rsidR="00265DC2" w:rsidRPr="00F547AA">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8BACD" w14:textId="77777777" w:rsidR="00C1040A" w:rsidRDefault="00C1040A" w:rsidP="003411D0">
      <w:pPr>
        <w:spacing w:line="240" w:lineRule="auto"/>
      </w:pPr>
      <w:r>
        <w:separator/>
      </w:r>
    </w:p>
  </w:endnote>
  <w:endnote w:type="continuationSeparator" w:id="0">
    <w:p w14:paraId="65B0ED3F" w14:textId="77777777" w:rsidR="00C1040A" w:rsidRDefault="00C1040A" w:rsidP="003411D0">
      <w:pPr>
        <w:spacing w:line="240" w:lineRule="auto"/>
      </w:pPr>
      <w:r>
        <w:continuationSeparator/>
      </w:r>
    </w:p>
  </w:endnote>
  <w:endnote w:type="continuationNotice" w:id="1">
    <w:p w14:paraId="10C68732" w14:textId="77777777" w:rsidR="00C1040A" w:rsidRDefault="00C104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FDBE8" w14:textId="77777777" w:rsidR="00F2060F" w:rsidRPr="00DC7525" w:rsidRDefault="00F2060F">
    <w:pPr>
      <w:pStyle w:val="Footer"/>
      <w:tabs>
        <w:tab w:val="clear" w:pos="4680"/>
        <w:tab w:val="clear" w:pos="9360"/>
      </w:tabs>
      <w:jc w:val="center"/>
      <w:rPr>
        <w:caps/>
        <w:noProof/>
        <w:color w:val="000000" w:themeColor="text1"/>
      </w:rPr>
    </w:pPr>
    <w:r w:rsidRPr="00DC7525">
      <w:rPr>
        <w:caps/>
        <w:color w:val="000000" w:themeColor="text1"/>
      </w:rPr>
      <w:fldChar w:fldCharType="begin"/>
    </w:r>
    <w:r w:rsidRPr="00DC7525">
      <w:rPr>
        <w:caps/>
        <w:color w:val="000000" w:themeColor="text1"/>
      </w:rPr>
      <w:instrText xml:space="preserve"> PAGE   \* MERGEFORMAT </w:instrText>
    </w:r>
    <w:r w:rsidRPr="00DC7525">
      <w:rPr>
        <w:caps/>
        <w:color w:val="000000" w:themeColor="text1"/>
      </w:rPr>
      <w:fldChar w:fldCharType="separate"/>
    </w:r>
    <w:r w:rsidRPr="00DC7525">
      <w:rPr>
        <w:caps/>
        <w:noProof/>
        <w:color w:val="000000" w:themeColor="text1"/>
      </w:rPr>
      <w:t>2</w:t>
    </w:r>
    <w:r w:rsidRPr="00DC7525">
      <w:rPr>
        <w:caps/>
        <w:noProof/>
        <w:color w:val="000000" w:themeColor="text1"/>
      </w:rPr>
      <w:fldChar w:fldCharType="end"/>
    </w:r>
  </w:p>
  <w:p w14:paraId="01E0D7DA" w14:textId="77777777" w:rsidR="003411D0" w:rsidRDefault="00341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ED6A1" w14:textId="77777777" w:rsidR="00C1040A" w:rsidRDefault="00C1040A" w:rsidP="003411D0">
      <w:pPr>
        <w:spacing w:line="240" w:lineRule="auto"/>
      </w:pPr>
      <w:r>
        <w:separator/>
      </w:r>
    </w:p>
  </w:footnote>
  <w:footnote w:type="continuationSeparator" w:id="0">
    <w:p w14:paraId="4B49453F" w14:textId="77777777" w:rsidR="00C1040A" w:rsidRDefault="00C1040A" w:rsidP="003411D0">
      <w:pPr>
        <w:spacing w:line="240" w:lineRule="auto"/>
      </w:pPr>
      <w:r>
        <w:continuationSeparator/>
      </w:r>
    </w:p>
  </w:footnote>
  <w:footnote w:type="continuationNotice" w:id="1">
    <w:p w14:paraId="72BB28F6" w14:textId="77777777" w:rsidR="00C1040A" w:rsidRDefault="00C1040A">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D0DF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4"/>
      <w:numFmt w:val="decimal"/>
      <w:lvlText w:val="%2 . %3 "/>
      <w:lvlJc w:val="left"/>
      <w:pPr>
        <w:ind w:left="-720" w:firstLine="720"/>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0A3C9D"/>
    <w:multiLevelType w:val="hybridMultilevel"/>
    <w:tmpl w:val="1020F648"/>
    <w:lvl w:ilvl="0" w:tplc="DE7E17B6">
      <w:start w:val="1"/>
      <w:numFmt w:val="decimal"/>
      <w:lvlText w:val="%1."/>
      <w:lvlJc w:val="left"/>
      <w:pPr>
        <w:ind w:left="1020" w:hanging="360"/>
      </w:pPr>
    </w:lvl>
    <w:lvl w:ilvl="1" w:tplc="05A4B56C">
      <w:start w:val="1"/>
      <w:numFmt w:val="decimal"/>
      <w:lvlText w:val="%2."/>
      <w:lvlJc w:val="left"/>
      <w:pPr>
        <w:ind w:left="1020" w:hanging="360"/>
      </w:pPr>
    </w:lvl>
    <w:lvl w:ilvl="2" w:tplc="A4B06872">
      <w:start w:val="1"/>
      <w:numFmt w:val="decimal"/>
      <w:lvlText w:val="%3."/>
      <w:lvlJc w:val="left"/>
      <w:pPr>
        <w:ind w:left="1020" w:hanging="360"/>
      </w:pPr>
    </w:lvl>
    <w:lvl w:ilvl="3" w:tplc="6244547A">
      <w:start w:val="1"/>
      <w:numFmt w:val="decimal"/>
      <w:lvlText w:val="%4."/>
      <w:lvlJc w:val="left"/>
      <w:pPr>
        <w:ind w:left="1020" w:hanging="360"/>
      </w:pPr>
    </w:lvl>
    <w:lvl w:ilvl="4" w:tplc="418AD07C">
      <w:start w:val="1"/>
      <w:numFmt w:val="decimal"/>
      <w:lvlText w:val="%5."/>
      <w:lvlJc w:val="left"/>
      <w:pPr>
        <w:ind w:left="1020" w:hanging="360"/>
      </w:pPr>
    </w:lvl>
    <w:lvl w:ilvl="5" w:tplc="C5B0AAF6">
      <w:start w:val="1"/>
      <w:numFmt w:val="decimal"/>
      <w:lvlText w:val="%6."/>
      <w:lvlJc w:val="left"/>
      <w:pPr>
        <w:ind w:left="1020" w:hanging="360"/>
      </w:pPr>
    </w:lvl>
    <w:lvl w:ilvl="6" w:tplc="185E3A06">
      <w:start w:val="1"/>
      <w:numFmt w:val="decimal"/>
      <w:lvlText w:val="%7."/>
      <w:lvlJc w:val="left"/>
      <w:pPr>
        <w:ind w:left="1020" w:hanging="360"/>
      </w:pPr>
    </w:lvl>
    <w:lvl w:ilvl="7" w:tplc="812622B8">
      <w:start w:val="1"/>
      <w:numFmt w:val="decimal"/>
      <w:lvlText w:val="%8."/>
      <w:lvlJc w:val="left"/>
      <w:pPr>
        <w:ind w:left="1020" w:hanging="360"/>
      </w:pPr>
    </w:lvl>
    <w:lvl w:ilvl="8" w:tplc="6F48BE2E">
      <w:start w:val="1"/>
      <w:numFmt w:val="decimal"/>
      <w:lvlText w:val="%9."/>
      <w:lvlJc w:val="left"/>
      <w:pPr>
        <w:ind w:left="1020" w:hanging="360"/>
      </w:pPr>
    </w:lvl>
  </w:abstractNum>
  <w:abstractNum w:abstractNumId="3" w15:restartNumberingAfterBreak="0">
    <w:nsid w:val="083A3D0C"/>
    <w:multiLevelType w:val="hybridMultilevel"/>
    <w:tmpl w:val="4074F6B0"/>
    <w:lvl w:ilvl="0" w:tplc="04090001">
      <w:start w:val="1"/>
      <w:numFmt w:val="bullet"/>
      <w:lvlText w:val=""/>
      <w:lvlJc w:val="left"/>
      <w:pPr>
        <w:ind w:left="720" w:hanging="360"/>
      </w:pPr>
      <w:rPr>
        <w:rFonts w:ascii="Symbol" w:hAnsi="Symbol" w:hint="default"/>
      </w:rPr>
    </w:lvl>
    <w:lvl w:ilvl="1" w:tplc="372881A8">
      <w:numFmt w:val="bullet"/>
      <w:lvlText w:val="•"/>
      <w:lvlJc w:val="left"/>
      <w:pPr>
        <w:ind w:left="1440" w:hanging="360"/>
      </w:pPr>
      <w:rPr>
        <w:rFonts w:ascii="DaxlinePro-Light" w:eastAsia="Calibri" w:hAnsi="DaxlinePro-Light"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E1C8D"/>
    <w:multiLevelType w:val="hybridMultilevel"/>
    <w:tmpl w:val="2D3A56D0"/>
    <w:lvl w:ilvl="0" w:tplc="FFFFFFFF">
      <w:start w:val="1"/>
      <w:numFmt w:val="decimal"/>
      <w:lvlText w:val="%1."/>
      <w:lvlJc w:val="left"/>
      <w:pPr>
        <w:ind w:left="720" w:hanging="360"/>
      </w:pPr>
      <w:rPr>
        <w:b/>
        <w:bCs/>
        <w:sz w:val="20"/>
        <w:szCs w:val="20"/>
      </w:rPr>
    </w:lvl>
    <w:lvl w:ilvl="1" w:tplc="03900A6C">
      <w:start w:val="1"/>
      <w:numFmt w:val="lowerLetter"/>
      <w:lvlText w:val="%2."/>
      <w:lvlJc w:val="left"/>
      <w:pPr>
        <w:ind w:left="1440" w:hanging="360"/>
      </w:pPr>
    </w:lvl>
    <w:lvl w:ilvl="2" w:tplc="2FE6ECD6">
      <w:start w:val="1"/>
      <w:numFmt w:val="lowerRoman"/>
      <w:lvlText w:val="%3."/>
      <w:lvlJc w:val="right"/>
      <w:pPr>
        <w:ind w:left="2160" w:hanging="180"/>
      </w:pPr>
    </w:lvl>
    <w:lvl w:ilvl="3" w:tplc="578C0E7A">
      <w:start w:val="1"/>
      <w:numFmt w:val="decimal"/>
      <w:lvlText w:val="%4."/>
      <w:lvlJc w:val="left"/>
      <w:pPr>
        <w:ind w:left="2880" w:hanging="360"/>
      </w:pPr>
    </w:lvl>
    <w:lvl w:ilvl="4" w:tplc="B07876AC">
      <w:start w:val="1"/>
      <w:numFmt w:val="lowerLetter"/>
      <w:lvlText w:val="%5."/>
      <w:lvlJc w:val="left"/>
      <w:pPr>
        <w:ind w:left="3600" w:hanging="360"/>
      </w:pPr>
    </w:lvl>
    <w:lvl w:ilvl="5" w:tplc="3AB6CB8A">
      <w:start w:val="1"/>
      <w:numFmt w:val="lowerRoman"/>
      <w:lvlText w:val="%6."/>
      <w:lvlJc w:val="right"/>
      <w:pPr>
        <w:ind w:left="4320" w:hanging="180"/>
      </w:pPr>
    </w:lvl>
    <w:lvl w:ilvl="6" w:tplc="0036955E">
      <w:start w:val="1"/>
      <w:numFmt w:val="decimal"/>
      <w:lvlText w:val="%7."/>
      <w:lvlJc w:val="left"/>
      <w:pPr>
        <w:ind w:left="5040" w:hanging="360"/>
      </w:pPr>
    </w:lvl>
    <w:lvl w:ilvl="7" w:tplc="D16A8C5C">
      <w:start w:val="1"/>
      <w:numFmt w:val="lowerLetter"/>
      <w:lvlText w:val="%8."/>
      <w:lvlJc w:val="left"/>
      <w:pPr>
        <w:ind w:left="5760" w:hanging="360"/>
      </w:pPr>
    </w:lvl>
    <w:lvl w:ilvl="8" w:tplc="171E3A94">
      <w:start w:val="1"/>
      <w:numFmt w:val="lowerRoman"/>
      <w:lvlText w:val="%9."/>
      <w:lvlJc w:val="right"/>
      <w:pPr>
        <w:ind w:left="6480" w:hanging="180"/>
      </w:pPr>
    </w:lvl>
  </w:abstractNum>
  <w:abstractNum w:abstractNumId="7" w15:restartNumberingAfterBreak="0">
    <w:nsid w:val="16002D8C"/>
    <w:multiLevelType w:val="hybridMultilevel"/>
    <w:tmpl w:val="FB161372"/>
    <w:lvl w:ilvl="0" w:tplc="5E647AA0">
      <w:start w:val="1"/>
      <w:numFmt w:val="decimal"/>
      <w:lvlText w:val="%1."/>
      <w:lvlJc w:val="left"/>
      <w:pPr>
        <w:ind w:left="1020" w:hanging="360"/>
      </w:pPr>
    </w:lvl>
    <w:lvl w:ilvl="1" w:tplc="DABE32D6">
      <w:start w:val="1"/>
      <w:numFmt w:val="decimal"/>
      <w:lvlText w:val="%2."/>
      <w:lvlJc w:val="left"/>
      <w:pPr>
        <w:ind w:left="1020" w:hanging="360"/>
      </w:pPr>
    </w:lvl>
    <w:lvl w:ilvl="2" w:tplc="9806C30C">
      <w:start w:val="1"/>
      <w:numFmt w:val="decimal"/>
      <w:lvlText w:val="%3."/>
      <w:lvlJc w:val="left"/>
      <w:pPr>
        <w:ind w:left="1020" w:hanging="360"/>
      </w:pPr>
    </w:lvl>
    <w:lvl w:ilvl="3" w:tplc="342281F8">
      <w:start w:val="1"/>
      <w:numFmt w:val="decimal"/>
      <w:lvlText w:val="%4."/>
      <w:lvlJc w:val="left"/>
      <w:pPr>
        <w:ind w:left="1020" w:hanging="360"/>
      </w:pPr>
    </w:lvl>
    <w:lvl w:ilvl="4" w:tplc="70C81066">
      <w:start w:val="1"/>
      <w:numFmt w:val="decimal"/>
      <w:lvlText w:val="%5."/>
      <w:lvlJc w:val="left"/>
      <w:pPr>
        <w:ind w:left="1020" w:hanging="360"/>
      </w:pPr>
    </w:lvl>
    <w:lvl w:ilvl="5" w:tplc="62421A68">
      <w:start w:val="1"/>
      <w:numFmt w:val="decimal"/>
      <w:lvlText w:val="%6."/>
      <w:lvlJc w:val="left"/>
      <w:pPr>
        <w:ind w:left="1020" w:hanging="360"/>
      </w:pPr>
    </w:lvl>
    <w:lvl w:ilvl="6" w:tplc="646CE250">
      <w:start w:val="1"/>
      <w:numFmt w:val="decimal"/>
      <w:lvlText w:val="%7."/>
      <w:lvlJc w:val="left"/>
      <w:pPr>
        <w:ind w:left="1020" w:hanging="360"/>
      </w:pPr>
    </w:lvl>
    <w:lvl w:ilvl="7" w:tplc="B532C5FA">
      <w:start w:val="1"/>
      <w:numFmt w:val="decimal"/>
      <w:lvlText w:val="%8."/>
      <w:lvlJc w:val="left"/>
      <w:pPr>
        <w:ind w:left="1020" w:hanging="360"/>
      </w:pPr>
    </w:lvl>
    <w:lvl w:ilvl="8" w:tplc="99807022">
      <w:start w:val="1"/>
      <w:numFmt w:val="decimal"/>
      <w:lvlText w:val="%9."/>
      <w:lvlJc w:val="left"/>
      <w:pPr>
        <w:ind w:left="1020" w:hanging="360"/>
      </w:pPr>
    </w:lvl>
  </w:abstractNum>
  <w:abstractNum w:abstractNumId="8" w15:restartNumberingAfterBreak="0">
    <w:nsid w:val="25A32220"/>
    <w:multiLevelType w:val="hybridMultilevel"/>
    <w:tmpl w:val="4DD66470"/>
    <w:lvl w:ilvl="0" w:tplc="FFFFFFFF">
      <w:start w:val="1"/>
      <w:numFmt w:val="decimal"/>
      <w:lvlText w:val="%1."/>
      <w:lvlJc w:val="left"/>
      <w:pPr>
        <w:ind w:left="720"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A67F2A"/>
    <w:multiLevelType w:val="hybridMultilevel"/>
    <w:tmpl w:val="F35EFCD2"/>
    <w:lvl w:ilvl="0" w:tplc="0F44F53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71C0F08"/>
    <w:multiLevelType w:val="hybridMultilevel"/>
    <w:tmpl w:val="A1D86C50"/>
    <w:lvl w:ilvl="0" w:tplc="B6661F8E">
      <w:start w:val="1"/>
      <w:numFmt w:val="lowerRoman"/>
      <w:lvlText w:val="(%1)"/>
      <w:lvlJc w:val="right"/>
      <w:pPr>
        <w:ind w:left="720" w:hanging="360"/>
      </w:pPr>
    </w:lvl>
    <w:lvl w:ilvl="1" w:tplc="D804B10C">
      <w:start w:val="1"/>
      <w:numFmt w:val="lowerLetter"/>
      <w:lvlText w:val="%2."/>
      <w:lvlJc w:val="left"/>
      <w:pPr>
        <w:ind w:left="1440" w:hanging="360"/>
      </w:pPr>
    </w:lvl>
    <w:lvl w:ilvl="2" w:tplc="BC361A64">
      <w:start w:val="1"/>
      <w:numFmt w:val="lowerRoman"/>
      <w:lvlText w:val="%3."/>
      <w:lvlJc w:val="right"/>
      <w:pPr>
        <w:ind w:left="2160" w:hanging="180"/>
      </w:pPr>
    </w:lvl>
    <w:lvl w:ilvl="3" w:tplc="C0503D66">
      <w:start w:val="1"/>
      <w:numFmt w:val="decimal"/>
      <w:lvlText w:val="%4."/>
      <w:lvlJc w:val="left"/>
      <w:pPr>
        <w:ind w:left="2880" w:hanging="360"/>
      </w:pPr>
    </w:lvl>
    <w:lvl w:ilvl="4" w:tplc="FDBCA404">
      <w:start w:val="1"/>
      <w:numFmt w:val="lowerLetter"/>
      <w:lvlText w:val="%5."/>
      <w:lvlJc w:val="left"/>
      <w:pPr>
        <w:ind w:left="3600" w:hanging="360"/>
      </w:pPr>
    </w:lvl>
    <w:lvl w:ilvl="5" w:tplc="B560C7E6">
      <w:start w:val="1"/>
      <w:numFmt w:val="lowerRoman"/>
      <w:lvlText w:val="%6."/>
      <w:lvlJc w:val="right"/>
      <w:pPr>
        <w:ind w:left="4320" w:hanging="180"/>
      </w:pPr>
    </w:lvl>
    <w:lvl w:ilvl="6" w:tplc="5BB47874">
      <w:start w:val="1"/>
      <w:numFmt w:val="decimal"/>
      <w:lvlText w:val="%7."/>
      <w:lvlJc w:val="left"/>
      <w:pPr>
        <w:ind w:left="5040" w:hanging="360"/>
      </w:pPr>
    </w:lvl>
    <w:lvl w:ilvl="7" w:tplc="9AE6E6F0">
      <w:start w:val="1"/>
      <w:numFmt w:val="lowerLetter"/>
      <w:lvlText w:val="%8."/>
      <w:lvlJc w:val="left"/>
      <w:pPr>
        <w:ind w:left="5760" w:hanging="360"/>
      </w:pPr>
    </w:lvl>
    <w:lvl w:ilvl="8" w:tplc="3F56124C">
      <w:start w:val="1"/>
      <w:numFmt w:val="lowerRoman"/>
      <w:lvlText w:val="%9."/>
      <w:lvlJc w:val="right"/>
      <w:pPr>
        <w:ind w:left="6480" w:hanging="180"/>
      </w:pPr>
    </w:lvl>
  </w:abstractNum>
  <w:abstractNum w:abstractNumId="11" w15:restartNumberingAfterBreak="0">
    <w:nsid w:val="27E2C68E"/>
    <w:multiLevelType w:val="hybridMultilevel"/>
    <w:tmpl w:val="FFFFFFFF"/>
    <w:lvl w:ilvl="0" w:tplc="B7805BBA">
      <w:start w:val="1"/>
      <w:numFmt w:val="lowerRoman"/>
      <w:lvlText w:val="(%1)"/>
      <w:lvlJc w:val="left"/>
      <w:pPr>
        <w:ind w:left="1070" w:hanging="360"/>
      </w:pPr>
    </w:lvl>
    <w:lvl w:ilvl="1" w:tplc="4980436A">
      <w:start w:val="1"/>
      <w:numFmt w:val="lowerLetter"/>
      <w:lvlText w:val="%2."/>
      <w:lvlJc w:val="left"/>
      <w:pPr>
        <w:ind w:left="1790" w:hanging="360"/>
      </w:pPr>
    </w:lvl>
    <w:lvl w:ilvl="2" w:tplc="B2C6CA26">
      <w:start w:val="1"/>
      <w:numFmt w:val="lowerRoman"/>
      <w:lvlText w:val="%3."/>
      <w:lvlJc w:val="right"/>
      <w:pPr>
        <w:ind w:left="2510" w:hanging="180"/>
      </w:pPr>
    </w:lvl>
    <w:lvl w:ilvl="3" w:tplc="A6A0FBE6">
      <w:start w:val="1"/>
      <w:numFmt w:val="decimal"/>
      <w:lvlText w:val="%4."/>
      <w:lvlJc w:val="left"/>
      <w:pPr>
        <w:ind w:left="3230" w:hanging="360"/>
      </w:pPr>
    </w:lvl>
    <w:lvl w:ilvl="4" w:tplc="669C1016">
      <w:start w:val="1"/>
      <w:numFmt w:val="lowerLetter"/>
      <w:lvlText w:val="%5."/>
      <w:lvlJc w:val="left"/>
      <w:pPr>
        <w:ind w:left="3950" w:hanging="360"/>
      </w:pPr>
    </w:lvl>
    <w:lvl w:ilvl="5" w:tplc="7480B41C">
      <w:start w:val="1"/>
      <w:numFmt w:val="lowerRoman"/>
      <w:lvlText w:val="%6."/>
      <w:lvlJc w:val="right"/>
      <w:pPr>
        <w:ind w:left="4670" w:hanging="180"/>
      </w:pPr>
    </w:lvl>
    <w:lvl w:ilvl="6" w:tplc="17208B9A">
      <w:start w:val="1"/>
      <w:numFmt w:val="decimal"/>
      <w:lvlText w:val="%7."/>
      <w:lvlJc w:val="left"/>
      <w:pPr>
        <w:ind w:left="5390" w:hanging="360"/>
      </w:pPr>
    </w:lvl>
    <w:lvl w:ilvl="7" w:tplc="22F80FF8">
      <w:start w:val="1"/>
      <w:numFmt w:val="lowerLetter"/>
      <w:lvlText w:val="%8."/>
      <w:lvlJc w:val="left"/>
      <w:pPr>
        <w:ind w:left="6110" w:hanging="360"/>
      </w:pPr>
    </w:lvl>
    <w:lvl w:ilvl="8" w:tplc="0166E56C">
      <w:start w:val="1"/>
      <w:numFmt w:val="lowerRoman"/>
      <w:lvlText w:val="%9."/>
      <w:lvlJc w:val="right"/>
      <w:pPr>
        <w:ind w:left="6830" w:hanging="180"/>
      </w:pPr>
    </w:lvl>
  </w:abstractNum>
  <w:abstractNum w:abstractNumId="12" w15:restartNumberingAfterBreak="0">
    <w:nsid w:val="27FA60DB"/>
    <w:multiLevelType w:val="hybridMultilevel"/>
    <w:tmpl w:val="FFFFFFFF"/>
    <w:lvl w:ilvl="0" w:tplc="FFFFFFFF">
      <w:start w:val="1"/>
      <w:numFmt w:val="lowerRoman"/>
      <w:lvlText w:val="(%1)"/>
      <w:lvlJc w:val="left"/>
      <w:pPr>
        <w:ind w:left="1070" w:hanging="360"/>
      </w:pPr>
    </w:lvl>
    <w:lvl w:ilvl="1" w:tplc="FFFFFFFF">
      <w:start w:val="1"/>
      <w:numFmt w:val="lowerLetter"/>
      <w:lvlText w:val="%2."/>
      <w:lvlJc w:val="left"/>
      <w:pPr>
        <w:ind w:left="1790" w:hanging="360"/>
      </w:pPr>
    </w:lvl>
    <w:lvl w:ilvl="2" w:tplc="FFFFFFFF">
      <w:start w:val="1"/>
      <w:numFmt w:val="lowerRoman"/>
      <w:lvlText w:val="%3."/>
      <w:lvlJc w:val="right"/>
      <w:pPr>
        <w:ind w:left="2510" w:hanging="180"/>
      </w:pPr>
    </w:lvl>
    <w:lvl w:ilvl="3" w:tplc="FFFFFFFF">
      <w:start w:val="1"/>
      <w:numFmt w:val="decimal"/>
      <w:lvlText w:val="%4."/>
      <w:lvlJc w:val="left"/>
      <w:pPr>
        <w:ind w:left="3230" w:hanging="360"/>
      </w:pPr>
    </w:lvl>
    <w:lvl w:ilvl="4" w:tplc="FFFFFFFF">
      <w:start w:val="1"/>
      <w:numFmt w:val="lowerLetter"/>
      <w:lvlText w:val="%5."/>
      <w:lvlJc w:val="left"/>
      <w:pPr>
        <w:ind w:left="3950" w:hanging="360"/>
      </w:pPr>
    </w:lvl>
    <w:lvl w:ilvl="5" w:tplc="FFFFFFFF">
      <w:start w:val="1"/>
      <w:numFmt w:val="lowerRoman"/>
      <w:lvlText w:val="%6."/>
      <w:lvlJc w:val="right"/>
      <w:pPr>
        <w:ind w:left="4670" w:hanging="180"/>
      </w:pPr>
    </w:lvl>
    <w:lvl w:ilvl="6" w:tplc="FFFFFFFF">
      <w:start w:val="1"/>
      <w:numFmt w:val="decimal"/>
      <w:lvlText w:val="%7."/>
      <w:lvlJc w:val="left"/>
      <w:pPr>
        <w:ind w:left="5390" w:hanging="360"/>
      </w:pPr>
    </w:lvl>
    <w:lvl w:ilvl="7" w:tplc="FFFFFFFF">
      <w:start w:val="1"/>
      <w:numFmt w:val="lowerLetter"/>
      <w:lvlText w:val="%8."/>
      <w:lvlJc w:val="left"/>
      <w:pPr>
        <w:ind w:left="6110" w:hanging="360"/>
      </w:pPr>
    </w:lvl>
    <w:lvl w:ilvl="8" w:tplc="FFFFFFFF">
      <w:start w:val="1"/>
      <w:numFmt w:val="lowerRoman"/>
      <w:lvlText w:val="%9."/>
      <w:lvlJc w:val="right"/>
      <w:pPr>
        <w:ind w:left="683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E243E"/>
    <w:multiLevelType w:val="hybridMultilevel"/>
    <w:tmpl w:val="EC92264E"/>
    <w:lvl w:ilvl="0" w:tplc="0418000F">
      <w:start w:val="4"/>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31FB7931"/>
    <w:multiLevelType w:val="hybridMultilevel"/>
    <w:tmpl w:val="FFFFFFFF"/>
    <w:lvl w:ilvl="0" w:tplc="76864EC0">
      <w:start w:val="1"/>
      <w:numFmt w:val="bullet"/>
      <w:lvlText w:val="Ø"/>
      <w:lvlJc w:val="left"/>
      <w:pPr>
        <w:ind w:left="720" w:hanging="360"/>
      </w:pPr>
      <w:rPr>
        <w:rFonts w:ascii="Wingdings" w:hAnsi="Wingdings" w:hint="default"/>
      </w:rPr>
    </w:lvl>
    <w:lvl w:ilvl="1" w:tplc="A33A7042">
      <w:start w:val="1"/>
      <w:numFmt w:val="bullet"/>
      <w:lvlText w:val="o"/>
      <w:lvlJc w:val="left"/>
      <w:pPr>
        <w:ind w:left="1440" w:hanging="360"/>
      </w:pPr>
      <w:rPr>
        <w:rFonts w:ascii="Courier New" w:hAnsi="Courier New" w:hint="default"/>
      </w:rPr>
    </w:lvl>
    <w:lvl w:ilvl="2" w:tplc="F432A58E">
      <w:start w:val="1"/>
      <w:numFmt w:val="bullet"/>
      <w:lvlText w:val=""/>
      <w:lvlJc w:val="left"/>
      <w:pPr>
        <w:ind w:left="2160" w:hanging="360"/>
      </w:pPr>
      <w:rPr>
        <w:rFonts w:ascii="Wingdings" w:hAnsi="Wingdings" w:hint="default"/>
      </w:rPr>
    </w:lvl>
    <w:lvl w:ilvl="3" w:tplc="E45092D6">
      <w:start w:val="1"/>
      <w:numFmt w:val="bullet"/>
      <w:lvlText w:val=""/>
      <w:lvlJc w:val="left"/>
      <w:pPr>
        <w:ind w:left="2880" w:hanging="360"/>
      </w:pPr>
      <w:rPr>
        <w:rFonts w:ascii="Symbol" w:hAnsi="Symbol" w:hint="default"/>
      </w:rPr>
    </w:lvl>
    <w:lvl w:ilvl="4" w:tplc="95C2D264">
      <w:start w:val="1"/>
      <w:numFmt w:val="bullet"/>
      <w:lvlText w:val="o"/>
      <w:lvlJc w:val="left"/>
      <w:pPr>
        <w:ind w:left="3600" w:hanging="360"/>
      </w:pPr>
      <w:rPr>
        <w:rFonts w:ascii="Courier New" w:hAnsi="Courier New" w:hint="default"/>
      </w:rPr>
    </w:lvl>
    <w:lvl w:ilvl="5" w:tplc="FD207BAE">
      <w:start w:val="1"/>
      <w:numFmt w:val="bullet"/>
      <w:lvlText w:val=""/>
      <w:lvlJc w:val="left"/>
      <w:pPr>
        <w:ind w:left="4320" w:hanging="360"/>
      </w:pPr>
      <w:rPr>
        <w:rFonts w:ascii="Wingdings" w:hAnsi="Wingdings" w:hint="default"/>
      </w:rPr>
    </w:lvl>
    <w:lvl w:ilvl="6" w:tplc="5A98084C">
      <w:start w:val="1"/>
      <w:numFmt w:val="bullet"/>
      <w:lvlText w:val=""/>
      <w:lvlJc w:val="left"/>
      <w:pPr>
        <w:ind w:left="5040" w:hanging="360"/>
      </w:pPr>
      <w:rPr>
        <w:rFonts w:ascii="Symbol" w:hAnsi="Symbol" w:hint="default"/>
      </w:rPr>
    </w:lvl>
    <w:lvl w:ilvl="7" w:tplc="AEFC7186">
      <w:start w:val="1"/>
      <w:numFmt w:val="bullet"/>
      <w:lvlText w:val="o"/>
      <w:lvlJc w:val="left"/>
      <w:pPr>
        <w:ind w:left="5760" w:hanging="360"/>
      </w:pPr>
      <w:rPr>
        <w:rFonts w:ascii="Courier New" w:hAnsi="Courier New" w:hint="default"/>
      </w:rPr>
    </w:lvl>
    <w:lvl w:ilvl="8" w:tplc="90662534">
      <w:start w:val="1"/>
      <w:numFmt w:val="bullet"/>
      <w:lvlText w:val=""/>
      <w:lvlJc w:val="left"/>
      <w:pPr>
        <w:ind w:left="6480" w:hanging="360"/>
      </w:pPr>
      <w:rPr>
        <w:rFonts w:ascii="Wingdings" w:hAnsi="Wingdings" w:hint="default"/>
      </w:rPr>
    </w:lvl>
  </w:abstractNum>
  <w:abstractNum w:abstractNumId="17" w15:restartNumberingAfterBreak="0">
    <w:nsid w:val="3215093B"/>
    <w:multiLevelType w:val="hybridMultilevel"/>
    <w:tmpl w:val="4DD66470"/>
    <w:lvl w:ilvl="0" w:tplc="FFFFFFFF">
      <w:start w:val="1"/>
      <w:numFmt w:val="decimal"/>
      <w:lvlText w:val="%1."/>
      <w:lvlJc w:val="left"/>
      <w:pPr>
        <w:ind w:left="720"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226748"/>
    <w:multiLevelType w:val="hybridMultilevel"/>
    <w:tmpl w:val="AE22D5E2"/>
    <w:lvl w:ilvl="0" w:tplc="D2602D36">
      <w:start w:val="1"/>
      <w:numFmt w:val="decimal"/>
      <w:lvlText w:val="%1."/>
      <w:lvlJc w:val="left"/>
      <w:pPr>
        <w:ind w:left="720" w:hanging="360"/>
      </w:pPr>
      <w:rPr>
        <w:rFonts w:ascii="DaxlinePro-Light" w:eastAsia="Calibri" w:hAnsi="DaxlinePro-Light" w:cs="Calibr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1B3378"/>
    <w:multiLevelType w:val="hybridMultilevel"/>
    <w:tmpl w:val="7AA47CF4"/>
    <w:lvl w:ilvl="0" w:tplc="219269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3956D54"/>
    <w:multiLevelType w:val="hybridMultilevel"/>
    <w:tmpl w:val="431E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4229EA"/>
    <w:multiLevelType w:val="hybridMultilevel"/>
    <w:tmpl w:val="FFFFFFFF"/>
    <w:lvl w:ilvl="0" w:tplc="FF7C01A0">
      <w:start w:val="1"/>
      <w:numFmt w:val="lowerRoman"/>
      <w:lvlText w:val="(%1)"/>
      <w:lvlJc w:val="left"/>
      <w:pPr>
        <w:ind w:left="720" w:hanging="360"/>
      </w:pPr>
    </w:lvl>
    <w:lvl w:ilvl="1" w:tplc="AD4271F0">
      <w:start w:val="1"/>
      <w:numFmt w:val="lowerLetter"/>
      <w:lvlText w:val="%2."/>
      <w:lvlJc w:val="left"/>
      <w:pPr>
        <w:ind w:left="1440" w:hanging="360"/>
      </w:pPr>
    </w:lvl>
    <w:lvl w:ilvl="2" w:tplc="6E52BAF2">
      <w:start w:val="1"/>
      <w:numFmt w:val="lowerRoman"/>
      <w:lvlText w:val="%3."/>
      <w:lvlJc w:val="right"/>
      <w:pPr>
        <w:ind w:left="2160" w:hanging="180"/>
      </w:pPr>
    </w:lvl>
    <w:lvl w:ilvl="3" w:tplc="5CFEFCAC">
      <w:start w:val="1"/>
      <w:numFmt w:val="decimal"/>
      <w:lvlText w:val="%4."/>
      <w:lvlJc w:val="left"/>
      <w:pPr>
        <w:ind w:left="2880" w:hanging="360"/>
      </w:pPr>
    </w:lvl>
    <w:lvl w:ilvl="4" w:tplc="186E7674">
      <w:start w:val="1"/>
      <w:numFmt w:val="lowerLetter"/>
      <w:lvlText w:val="%5."/>
      <w:lvlJc w:val="left"/>
      <w:pPr>
        <w:ind w:left="3600" w:hanging="360"/>
      </w:pPr>
    </w:lvl>
    <w:lvl w:ilvl="5" w:tplc="BDE20F7E">
      <w:start w:val="1"/>
      <w:numFmt w:val="lowerRoman"/>
      <w:lvlText w:val="%6."/>
      <w:lvlJc w:val="right"/>
      <w:pPr>
        <w:ind w:left="4320" w:hanging="180"/>
      </w:pPr>
    </w:lvl>
    <w:lvl w:ilvl="6" w:tplc="B1F8FFA2">
      <w:start w:val="1"/>
      <w:numFmt w:val="decimal"/>
      <w:lvlText w:val="%7."/>
      <w:lvlJc w:val="left"/>
      <w:pPr>
        <w:ind w:left="5040" w:hanging="360"/>
      </w:pPr>
    </w:lvl>
    <w:lvl w:ilvl="7" w:tplc="A66AAA88">
      <w:start w:val="1"/>
      <w:numFmt w:val="lowerLetter"/>
      <w:lvlText w:val="%8."/>
      <w:lvlJc w:val="left"/>
      <w:pPr>
        <w:ind w:left="5760" w:hanging="360"/>
      </w:pPr>
    </w:lvl>
    <w:lvl w:ilvl="8" w:tplc="D4A2F712">
      <w:start w:val="1"/>
      <w:numFmt w:val="lowerRoman"/>
      <w:lvlText w:val="%9."/>
      <w:lvlJc w:val="right"/>
      <w:pPr>
        <w:ind w:left="6480" w:hanging="180"/>
      </w:pPr>
    </w:lvl>
  </w:abstractNum>
  <w:abstractNum w:abstractNumId="26" w15:restartNumberingAfterBreak="0">
    <w:nsid w:val="4933793D"/>
    <w:multiLevelType w:val="hybridMultilevel"/>
    <w:tmpl w:val="3D48804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5E72FF"/>
    <w:multiLevelType w:val="multilevel"/>
    <w:tmpl w:val="C3366D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6504E1"/>
    <w:multiLevelType w:val="hybridMultilevel"/>
    <w:tmpl w:val="BC50F5EA"/>
    <w:lvl w:ilvl="0" w:tplc="B476BF9C">
      <w:start w:val="1"/>
      <w:numFmt w:val="decimal"/>
      <w:lvlText w:val="%1."/>
      <w:lvlJc w:val="left"/>
      <w:pPr>
        <w:ind w:left="720" w:hanging="360"/>
      </w:pPr>
    </w:lvl>
    <w:lvl w:ilvl="1" w:tplc="58F04C32">
      <w:start w:val="1"/>
      <w:numFmt w:val="lowerLetter"/>
      <w:lvlText w:val="%2."/>
      <w:lvlJc w:val="left"/>
      <w:pPr>
        <w:ind w:left="1440" w:hanging="360"/>
      </w:pPr>
    </w:lvl>
    <w:lvl w:ilvl="2" w:tplc="9E06DB08">
      <w:start w:val="1"/>
      <w:numFmt w:val="lowerRoman"/>
      <w:lvlText w:val="%3."/>
      <w:lvlJc w:val="right"/>
      <w:pPr>
        <w:ind w:left="2160" w:hanging="180"/>
      </w:pPr>
    </w:lvl>
    <w:lvl w:ilvl="3" w:tplc="50FE9412">
      <w:start w:val="1"/>
      <w:numFmt w:val="decimal"/>
      <w:lvlText w:val="%4."/>
      <w:lvlJc w:val="left"/>
      <w:pPr>
        <w:ind w:left="2880" w:hanging="360"/>
      </w:pPr>
    </w:lvl>
    <w:lvl w:ilvl="4" w:tplc="0D9A15F8">
      <w:start w:val="1"/>
      <w:numFmt w:val="lowerLetter"/>
      <w:lvlText w:val="%5."/>
      <w:lvlJc w:val="left"/>
      <w:pPr>
        <w:ind w:left="3600" w:hanging="360"/>
      </w:pPr>
    </w:lvl>
    <w:lvl w:ilvl="5" w:tplc="265A8D8E">
      <w:start w:val="1"/>
      <w:numFmt w:val="lowerRoman"/>
      <w:lvlText w:val="%6."/>
      <w:lvlJc w:val="right"/>
      <w:pPr>
        <w:ind w:left="4320" w:hanging="180"/>
      </w:pPr>
    </w:lvl>
    <w:lvl w:ilvl="6" w:tplc="F934C7C6">
      <w:start w:val="1"/>
      <w:numFmt w:val="decimal"/>
      <w:lvlText w:val="%7."/>
      <w:lvlJc w:val="left"/>
      <w:pPr>
        <w:ind w:left="5040" w:hanging="360"/>
      </w:pPr>
    </w:lvl>
    <w:lvl w:ilvl="7" w:tplc="B51EC910">
      <w:start w:val="1"/>
      <w:numFmt w:val="lowerLetter"/>
      <w:lvlText w:val="%8."/>
      <w:lvlJc w:val="left"/>
      <w:pPr>
        <w:ind w:left="5760" w:hanging="360"/>
      </w:pPr>
    </w:lvl>
    <w:lvl w:ilvl="8" w:tplc="0AEC74D0">
      <w:start w:val="1"/>
      <w:numFmt w:val="lowerRoman"/>
      <w:lvlText w:val="%9."/>
      <w:lvlJc w:val="right"/>
      <w:pPr>
        <w:ind w:left="6480" w:hanging="180"/>
      </w:pPr>
    </w:lvl>
  </w:abstractNum>
  <w:abstractNum w:abstractNumId="29" w15:restartNumberingAfterBreak="0">
    <w:nsid w:val="5614EA4D"/>
    <w:multiLevelType w:val="hybridMultilevel"/>
    <w:tmpl w:val="FFFFFFFF"/>
    <w:lvl w:ilvl="0" w:tplc="AF2C9AFA">
      <w:start w:val="1"/>
      <w:numFmt w:val="bullet"/>
      <w:lvlText w:val="Ø"/>
      <w:lvlJc w:val="left"/>
      <w:pPr>
        <w:ind w:left="720" w:hanging="360"/>
      </w:pPr>
      <w:rPr>
        <w:rFonts w:ascii="Wingdings" w:hAnsi="Wingdings" w:hint="default"/>
      </w:rPr>
    </w:lvl>
    <w:lvl w:ilvl="1" w:tplc="D3481EE8">
      <w:start w:val="1"/>
      <w:numFmt w:val="bullet"/>
      <w:lvlText w:val="o"/>
      <w:lvlJc w:val="left"/>
      <w:pPr>
        <w:ind w:left="1440" w:hanging="360"/>
      </w:pPr>
      <w:rPr>
        <w:rFonts w:ascii="Courier New" w:hAnsi="Courier New" w:hint="default"/>
      </w:rPr>
    </w:lvl>
    <w:lvl w:ilvl="2" w:tplc="1438F7A4">
      <w:start w:val="1"/>
      <w:numFmt w:val="bullet"/>
      <w:lvlText w:val=""/>
      <w:lvlJc w:val="left"/>
      <w:pPr>
        <w:ind w:left="2160" w:hanging="360"/>
      </w:pPr>
      <w:rPr>
        <w:rFonts w:ascii="Wingdings" w:hAnsi="Wingdings" w:hint="default"/>
      </w:rPr>
    </w:lvl>
    <w:lvl w:ilvl="3" w:tplc="E020D28E">
      <w:start w:val="1"/>
      <w:numFmt w:val="bullet"/>
      <w:lvlText w:val=""/>
      <w:lvlJc w:val="left"/>
      <w:pPr>
        <w:ind w:left="2880" w:hanging="360"/>
      </w:pPr>
      <w:rPr>
        <w:rFonts w:ascii="Symbol" w:hAnsi="Symbol" w:hint="default"/>
      </w:rPr>
    </w:lvl>
    <w:lvl w:ilvl="4" w:tplc="21CAB2EE">
      <w:start w:val="1"/>
      <w:numFmt w:val="bullet"/>
      <w:lvlText w:val="o"/>
      <w:lvlJc w:val="left"/>
      <w:pPr>
        <w:ind w:left="3600" w:hanging="360"/>
      </w:pPr>
      <w:rPr>
        <w:rFonts w:ascii="Courier New" w:hAnsi="Courier New" w:hint="default"/>
      </w:rPr>
    </w:lvl>
    <w:lvl w:ilvl="5" w:tplc="CF266976">
      <w:start w:val="1"/>
      <w:numFmt w:val="bullet"/>
      <w:lvlText w:val=""/>
      <w:lvlJc w:val="left"/>
      <w:pPr>
        <w:ind w:left="4320" w:hanging="360"/>
      </w:pPr>
      <w:rPr>
        <w:rFonts w:ascii="Wingdings" w:hAnsi="Wingdings" w:hint="default"/>
      </w:rPr>
    </w:lvl>
    <w:lvl w:ilvl="6" w:tplc="36AE1546">
      <w:start w:val="1"/>
      <w:numFmt w:val="bullet"/>
      <w:lvlText w:val=""/>
      <w:lvlJc w:val="left"/>
      <w:pPr>
        <w:ind w:left="5040" w:hanging="360"/>
      </w:pPr>
      <w:rPr>
        <w:rFonts w:ascii="Symbol" w:hAnsi="Symbol" w:hint="default"/>
      </w:rPr>
    </w:lvl>
    <w:lvl w:ilvl="7" w:tplc="8AD21C0A">
      <w:start w:val="1"/>
      <w:numFmt w:val="bullet"/>
      <w:lvlText w:val="o"/>
      <w:lvlJc w:val="left"/>
      <w:pPr>
        <w:ind w:left="5760" w:hanging="360"/>
      </w:pPr>
      <w:rPr>
        <w:rFonts w:ascii="Courier New" w:hAnsi="Courier New" w:hint="default"/>
      </w:rPr>
    </w:lvl>
    <w:lvl w:ilvl="8" w:tplc="18F02CE4">
      <w:start w:val="1"/>
      <w:numFmt w:val="bullet"/>
      <w:lvlText w:val=""/>
      <w:lvlJc w:val="left"/>
      <w:pPr>
        <w:ind w:left="6480" w:hanging="360"/>
      </w:pPr>
      <w:rPr>
        <w:rFonts w:ascii="Wingdings" w:hAnsi="Wingdings" w:hint="default"/>
      </w:rPr>
    </w:lvl>
  </w:abstractNum>
  <w:abstractNum w:abstractNumId="30" w15:restartNumberingAfterBreak="0">
    <w:nsid w:val="583541E7"/>
    <w:multiLevelType w:val="hybridMultilevel"/>
    <w:tmpl w:val="3994467A"/>
    <w:lvl w:ilvl="0" w:tplc="2D568830">
      <w:start w:val="1"/>
      <w:numFmt w:val="lowerLetter"/>
      <w:lvlText w:val="%1."/>
      <w:lvlJc w:val="left"/>
      <w:pPr>
        <w:ind w:left="1080" w:hanging="360"/>
      </w:pPr>
      <w:rPr>
        <w:rFonts w:eastAsiaTheme="minorEastAsia"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211E5B"/>
    <w:multiLevelType w:val="hybridMultilevel"/>
    <w:tmpl w:val="FFFFFFFF"/>
    <w:lvl w:ilvl="0" w:tplc="8CEEECB2">
      <w:start w:val="1"/>
      <w:numFmt w:val="lowerRoman"/>
      <w:lvlText w:val="(%1)"/>
      <w:lvlJc w:val="left"/>
      <w:pPr>
        <w:ind w:left="720" w:hanging="360"/>
      </w:pPr>
    </w:lvl>
    <w:lvl w:ilvl="1" w:tplc="EBB659C6">
      <w:start w:val="1"/>
      <w:numFmt w:val="lowerLetter"/>
      <w:lvlText w:val="%2."/>
      <w:lvlJc w:val="left"/>
      <w:pPr>
        <w:ind w:left="1440" w:hanging="360"/>
      </w:pPr>
    </w:lvl>
    <w:lvl w:ilvl="2" w:tplc="9230DE0A">
      <w:start w:val="1"/>
      <w:numFmt w:val="lowerRoman"/>
      <w:lvlText w:val="%3."/>
      <w:lvlJc w:val="right"/>
      <w:pPr>
        <w:ind w:left="2160" w:hanging="180"/>
      </w:pPr>
    </w:lvl>
    <w:lvl w:ilvl="3" w:tplc="A91C49E0">
      <w:start w:val="1"/>
      <w:numFmt w:val="decimal"/>
      <w:lvlText w:val="%4."/>
      <w:lvlJc w:val="left"/>
      <w:pPr>
        <w:ind w:left="2880" w:hanging="360"/>
      </w:pPr>
    </w:lvl>
    <w:lvl w:ilvl="4" w:tplc="9D38E844">
      <w:start w:val="1"/>
      <w:numFmt w:val="lowerLetter"/>
      <w:lvlText w:val="%5."/>
      <w:lvlJc w:val="left"/>
      <w:pPr>
        <w:ind w:left="3600" w:hanging="360"/>
      </w:pPr>
    </w:lvl>
    <w:lvl w:ilvl="5" w:tplc="24089E3A">
      <w:start w:val="1"/>
      <w:numFmt w:val="lowerRoman"/>
      <w:lvlText w:val="%6."/>
      <w:lvlJc w:val="right"/>
      <w:pPr>
        <w:ind w:left="4320" w:hanging="180"/>
      </w:pPr>
    </w:lvl>
    <w:lvl w:ilvl="6" w:tplc="8166A952">
      <w:start w:val="1"/>
      <w:numFmt w:val="decimal"/>
      <w:lvlText w:val="%7."/>
      <w:lvlJc w:val="left"/>
      <w:pPr>
        <w:ind w:left="5040" w:hanging="360"/>
      </w:pPr>
    </w:lvl>
    <w:lvl w:ilvl="7" w:tplc="1C600E8A">
      <w:start w:val="1"/>
      <w:numFmt w:val="lowerLetter"/>
      <w:lvlText w:val="%8."/>
      <w:lvlJc w:val="left"/>
      <w:pPr>
        <w:ind w:left="5760" w:hanging="360"/>
      </w:pPr>
    </w:lvl>
    <w:lvl w:ilvl="8" w:tplc="38B49992">
      <w:start w:val="1"/>
      <w:numFmt w:val="lowerRoman"/>
      <w:lvlText w:val="%9."/>
      <w:lvlJc w:val="right"/>
      <w:pPr>
        <w:ind w:left="6480" w:hanging="180"/>
      </w:pPr>
    </w:lvl>
  </w:abstractNum>
  <w:abstractNum w:abstractNumId="33"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46888C"/>
    <w:multiLevelType w:val="hybridMultilevel"/>
    <w:tmpl w:val="FFFFFFFF"/>
    <w:lvl w:ilvl="0" w:tplc="210ACFB8">
      <w:start w:val="1"/>
      <w:numFmt w:val="bullet"/>
      <w:lvlText w:val="Ø"/>
      <w:lvlJc w:val="left"/>
      <w:pPr>
        <w:ind w:left="720" w:hanging="360"/>
      </w:pPr>
      <w:rPr>
        <w:rFonts w:ascii="Wingdings" w:hAnsi="Wingdings" w:hint="default"/>
      </w:rPr>
    </w:lvl>
    <w:lvl w:ilvl="1" w:tplc="5ECE66C4">
      <w:start w:val="1"/>
      <w:numFmt w:val="bullet"/>
      <w:lvlText w:val="o"/>
      <w:lvlJc w:val="left"/>
      <w:pPr>
        <w:ind w:left="1440" w:hanging="360"/>
      </w:pPr>
      <w:rPr>
        <w:rFonts w:ascii="Courier New" w:hAnsi="Courier New" w:hint="default"/>
      </w:rPr>
    </w:lvl>
    <w:lvl w:ilvl="2" w:tplc="D3CCC0C6">
      <w:start w:val="1"/>
      <w:numFmt w:val="bullet"/>
      <w:lvlText w:val=""/>
      <w:lvlJc w:val="left"/>
      <w:pPr>
        <w:ind w:left="2160" w:hanging="360"/>
      </w:pPr>
      <w:rPr>
        <w:rFonts w:ascii="Wingdings" w:hAnsi="Wingdings" w:hint="default"/>
      </w:rPr>
    </w:lvl>
    <w:lvl w:ilvl="3" w:tplc="F0AA58E6">
      <w:start w:val="1"/>
      <w:numFmt w:val="bullet"/>
      <w:lvlText w:val=""/>
      <w:lvlJc w:val="left"/>
      <w:pPr>
        <w:ind w:left="2880" w:hanging="360"/>
      </w:pPr>
      <w:rPr>
        <w:rFonts w:ascii="Symbol" w:hAnsi="Symbol" w:hint="default"/>
      </w:rPr>
    </w:lvl>
    <w:lvl w:ilvl="4" w:tplc="F224189C">
      <w:start w:val="1"/>
      <w:numFmt w:val="bullet"/>
      <w:lvlText w:val="o"/>
      <w:lvlJc w:val="left"/>
      <w:pPr>
        <w:ind w:left="3600" w:hanging="360"/>
      </w:pPr>
      <w:rPr>
        <w:rFonts w:ascii="Courier New" w:hAnsi="Courier New" w:hint="default"/>
      </w:rPr>
    </w:lvl>
    <w:lvl w:ilvl="5" w:tplc="8C503CEC">
      <w:start w:val="1"/>
      <w:numFmt w:val="bullet"/>
      <w:lvlText w:val=""/>
      <w:lvlJc w:val="left"/>
      <w:pPr>
        <w:ind w:left="4320" w:hanging="360"/>
      </w:pPr>
      <w:rPr>
        <w:rFonts w:ascii="Wingdings" w:hAnsi="Wingdings" w:hint="default"/>
      </w:rPr>
    </w:lvl>
    <w:lvl w:ilvl="6" w:tplc="7FEE45A2">
      <w:start w:val="1"/>
      <w:numFmt w:val="bullet"/>
      <w:lvlText w:val=""/>
      <w:lvlJc w:val="left"/>
      <w:pPr>
        <w:ind w:left="5040" w:hanging="360"/>
      </w:pPr>
      <w:rPr>
        <w:rFonts w:ascii="Symbol" w:hAnsi="Symbol" w:hint="default"/>
      </w:rPr>
    </w:lvl>
    <w:lvl w:ilvl="7" w:tplc="D9BA3A86">
      <w:start w:val="1"/>
      <w:numFmt w:val="bullet"/>
      <w:lvlText w:val="o"/>
      <w:lvlJc w:val="left"/>
      <w:pPr>
        <w:ind w:left="5760" w:hanging="360"/>
      </w:pPr>
      <w:rPr>
        <w:rFonts w:ascii="Courier New" w:hAnsi="Courier New" w:hint="default"/>
      </w:rPr>
    </w:lvl>
    <w:lvl w:ilvl="8" w:tplc="7A8A900E">
      <w:start w:val="1"/>
      <w:numFmt w:val="bullet"/>
      <w:lvlText w:val=""/>
      <w:lvlJc w:val="left"/>
      <w:pPr>
        <w:ind w:left="6480" w:hanging="360"/>
      </w:pPr>
      <w:rPr>
        <w:rFonts w:ascii="Wingdings" w:hAnsi="Wingdings" w:hint="default"/>
      </w:rPr>
    </w:lvl>
  </w:abstractNum>
  <w:abstractNum w:abstractNumId="35"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E06496"/>
    <w:multiLevelType w:val="hybridMultilevel"/>
    <w:tmpl w:val="10F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C15B61"/>
    <w:multiLevelType w:val="hybridMultilevel"/>
    <w:tmpl w:val="4DD66470"/>
    <w:lvl w:ilvl="0" w:tplc="FFFFFFFF">
      <w:start w:val="1"/>
      <w:numFmt w:val="decimal"/>
      <w:lvlText w:val="%1."/>
      <w:lvlJc w:val="left"/>
      <w:pPr>
        <w:ind w:left="720"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853AE6"/>
    <w:multiLevelType w:val="hybridMultilevel"/>
    <w:tmpl w:val="93C8DA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FAF69CB"/>
    <w:multiLevelType w:val="hybridMultilevel"/>
    <w:tmpl w:val="98962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2172F74"/>
    <w:multiLevelType w:val="multilevel"/>
    <w:tmpl w:val="81BEFCB2"/>
    <w:lvl w:ilvl="0">
      <w:start w:val="1"/>
      <w:numFmt w:val="decimal"/>
      <w:lvlText w:val="%1."/>
      <w:lvlJc w:val="left"/>
      <w:pPr>
        <w:ind w:left="720" w:hanging="360"/>
      </w:pPr>
    </w:lvl>
    <w:lvl w:ilvl="1">
      <w:start w:val="1"/>
      <w:numFmt w:val="lowerLetter"/>
      <w:lvlText w:val="%2."/>
      <w:lvlJc w:val="left"/>
      <w:pPr>
        <w:ind w:left="1440" w:hanging="360"/>
      </w:pPr>
    </w:lvl>
    <w:lvl w:ilvl="2">
      <w:start w:val="202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6C6EF6"/>
    <w:multiLevelType w:val="hybridMultilevel"/>
    <w:tmpl w:val="4DD66470"/>
    <w:lvl w:ilvl="0" w:tplc="8DAC97AA">
      <w:start w:val="1"/>
      <w:numFmt w:val="decimal"/>
      <w:lvlText w:val="%1."/>
      <w:lvlJc w:val="left"/>
      <w:pPr>
        <w:ind w:left="720" w:hanging="360"/>
      </w:pPr>
      <w:rPr>
        <w:rFonts w:hint="default"/>
        <w:b/>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D07688"/>
    <w:multiLevelType w:val="hybridMultilevel"/>
    <w:tmpl w:val="F5BE094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DE4A10"/>
    <w:multiLevelType w:val="hybridMultilevel"/>
    <w:tmpl w:val="06C8A7DA"/>
    <w:lvl w:ilvl="0" w:tplc="BCD4BE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16"/>
  </w:num>
  <w:num w:numId="3">
    <w:abstractNumId w:val="34"/>
  </w:num>
  <w:num w:numId="4">
    <w:abstractNumId w:val="41"/>
  </w:num>
  <w:num w:numId="5">
    <w:abstractNumId w:val="10"/>
  </w:num>
  <w:num w:numId="6">
    <w:abstractNumId w:val="6"/>
  </w:num>
  <w:num w:numId="7">
    <w:abstractNumId w:val="28"/>
  </w:num>
  <w:num w:numId="8">
    <w:abstractNumId w:val="36"/>
  </w:num>
  <w:num w:numId="9">
    <w:abstractNumId w:val="27"/>
  </w:num>
  <w:num w:numId="10">
    <w:abstractNumId w:val="11"/>
  </w:num>
  <w:num w:numId="11">
    <w:abstractNumId w:val="43"/>
  </w:num>
  <w:num w:numId="12">
    <w:abstractNumId w:val="12"/>
  </w:num>
  <w:num w:numId="13">
    <w:abstractNumId w:val="22"/>
  </w:num>
  <w:num w:numId="14">
    <w:abstractNumId w:val="21"/>
  </w:num>
  <w:num w:numId="15">
    <w:abstractNumId w:val="46"/>
  </w:num>
  <w:num w:numId="16">
    <w:abstractNumId w:val="40"/>
  </w:num>
  <w:num w:numId="17">
    <w:abstractNumId w:val="1"/>
  </w:num>
  <w:num w:numId="18">
    <w:abstractNumId w:val="32"/>
  </w:num>
  <w:num w:numId="19">
    <w:abstractNumId w:val="25"/>
  </w:num>
  <w:num w:numId="20">
    <w:abstractNumId w:val="9"/>
  </w:num>
  <w:num w:numId="2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7"/>
  </w:num>
  <w:num w:numId="24">
    <w:abstractNumId w:val="26"/>
  </w:num>
  <w:num w:numId="25">
    <w:abstractNumId w:val="44"/>
  </w:num>
  <w:num w:numId="26">
    <w:abstractNumId w:val="3"/>
  </w:num>
  <w:num w:numId="27">
    <w:abstractNumId w:val="23"/>
  </w:num>
  <w:num w:numId="28">
    <w:abstractNumId w:val="42"/>
  </w:num>
  <w:num w:numId="29">
    <w:abstractNumId w:val="14"/>
  </w:num>
  <w:num w:numId="30">
    <w:abstractNumId w:val="33"/>
  </w:num>
  <w:num w:numId="31">
    <w:abstractNumId w:val="38"/>
  </w:num>
  <w:num w:numId="32">
    <w:abstractNumId w:val="13"/>
  </w:num>
  <w:num w:numId="33">
    <w:abstractNumId w:val="20"/>
  </w:num>
  <w:num w:numId="34">
    <w:abstractNumId w:val="19"/>
  </w:num>
  <w:num w:numId="35">
    <w:abstractNumId w:val="4"/>
  </w:num>
  <w:num w:numId="36">
    <w:abstractNumId w:val="5"/>
  </w:num>
  <w:num w:numId="37">
    <w:abstractNumId w:val="24"/>
  </w:num>
  <w:num w:numId="38">
    <w:abstractNumId w:val="0"/>
  </w:num>
  <w:num w:numId="39">
    <w:abstractNumId w:val="45"/>
  </w:num>
  <w:num w:numId="40">
    <w:abstractNumId w:val="35"/>
  </w:num>
  <w:num w:numId="41">
    <w:abstractNumId w:val="18"/>
  </w:num>
  <w:num w:numId="42">
    <w:abstractNumId w:val="31"/>
  </w:num>
  <w:num w:numId="43">
    <w:abstractNumId w:val="37"/>
  </w:num>
  <w:num w:numId="44">
    <w:abstractNumId w:val="8"/>
  </w:num>
  <w:num w:numId="45">
    <w:abstractNumId w:val="2"/>
  </w:num>
  <w:num w:numId="46">
    <w:abstractNumId w:val="7"/>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C78434"/>
    <w:rsid w:val="0000011B"/>
    <w:rsid w:val="0000011D"/>
    <w:rsid w:val="00000399"/>
    <w:rsid w:val="00001A15"/>
    <w:rsid w:val="00002436"/>
    <w:rsid w:val="00002773"/>
    <w:rsid w:val="00002DF6"/>
    <w:rsid w:val="00003219"/>
    <w:rsid w:val="00003389"/>
    <w:rsid w:val="00003549"/>
    <w:rsid w:val="000038F1"/>
    <w:rsid w:val="00003C80"/>
    <w:rsid w:val="000040ED"/>
    <w:rsid w:val="000052C7"/>
    <w:rsid w:val="000064D2"/>
    <w:rsid w:val="00006F9D"/>
    <w:rsid w:val="0001043A"/>
    <w:rsid w:val="00010AD6"/>
    <w:rsid w:val="00010BC2"/>
    <w:rsid w:val="0001107E"/>
    <w:rsid w:val="00013316"/>
    <w:rsid w:val="000137C2"/>
    <w:rsid w:val="0001493B"/>
    <w:rsid w:val="00015D2F"/>
    <w:rsid w:val="00015DDA"/>
    <w:rsid w:val="00015FD4"/>
    <w:rsid w:val="00016614"/>
    <w:rsid w:val="000168ED"/>
    <w:rsid w:val="00016A8C"/>
    <w:rsid w:val="00017422"/>
    <w:rsid w:val="000175A4"/>
    <w:rsid w:val="000176E3"/>
    <w:rsid w:val="00017A69"/>
    <w:rsid w:val="00020199"/>
    <w:rsid w:val="0002059D"/>
    <w:rsid w:val="00020721"/>
    <w:rsid w:val="0002149C"/>
    <w:rsid w:val="0002213B"/>
    <w:rsid w:val="0002245D"/>
    <w:rsid w:val="00022D47"/>
    <w:rsid w:val="000232BD"/>
    <w:rsid w:val="00024549"/>
    <w:rsid w:val="000252BC"/>
    <w:rsid w:val="000257C8"/>
    <w:rsid w:val="0002675C"/>
    <w:rsid w:val="00026AD1"/>
    <w:rsid w:val="00027F6A"/>
    <w:rsid w:val="000302DD"/>
    <w:rsid w:val="00030589"/>
    <w:rsid w:val="000305E6"/>
    <w:rsid w:val="000307E7"/>
    <w:rsid w:val="000313DF"/>
    <w:rsid w:val="00031780"/>
    <w:rsid w:val="00031C31"/>
    <w:rsid w:val="00031E2A"/>
    <w:rsid w:val="00031EF1"/>
    <w:rsid w:val="000335DB"/>
    <w:rsid w:val="0003377C"/>
    <w:rsid w:val="00034117"/>
    <w:rsid w:val="0003414A"/>
    <w:rsid w:val="0003425D"/>
    <w:rsid w:val="000344D0"/>
    <w:rsid w:val="00034731"/>
    <w:rsid w:val="000347E9"/>
    <w:rsid w:val="00034F88"/>
    <w:rsid w:val="00035062"/>
    <w:rsid w:val="000350C8"/>
    <w:rsid w:val="000353BF"/>
    <w:rsid w:val="00035805"/>
    <w:rsid w:val="00035A4E"/>
    <w:rsid w:val="00035B7E"/>
    <w:rsid w:val="00035C8F"/>
    <w:rsid w:val="00036643"/>
    <w:rsid w:val="000368DE"/>
    <w:rsid w:val="000374A5"/>
    <w:rsid w:val="000403B1"/>
    <w:rsid w:val="00040C76"/>
    <w:rsid w:val="0004113D"/>
    <w:rsid w:val="000415E6"/>
    <w:rsid w:val="00042498"/>
    <w:rsid w:val="0004287A"/>
    <w:rsid w:val="00042A29"/>
    <w:rsid w:val="00043697"/>
    <w:rsid w:val="000440EF"/>
    <w:rsid w:val="0004418A"/>
    <w:rsid w:val="000441A3"/>
    <w:rsid w:val="00044F22"/>
    <w:rsid w:val="0004543A"/>
    <w:rsid w:val="00045A31"/>
    <w:rsid w:val="00046172"/>
    <w:rsid w:val="000463CC"/>
    <w:rsid w:val="000464E9"/>
    <w:rsid w:val="00047038"/>
    <w:rsid w:val="0004F47D"/>
    <w:rsid w:val="0005018E"/>
    <w:rsid w:val="000504AB"/>
    <w:rsid w:val="00050F32"/>
    <w:rsid w:val="00052605"/>
    <w:rsid w:val="00052C61"/>
    <w:rsid w:val="0005334C"/>
    <w:rsid w:val="00053E6A"/>
    <w:rsid w:val="00054202"/>
    <w:rsid w:val="0005457D"/>
    <w:rsid w:val="000545D5"/>
    <w:rsid w:val="0005486E"/>
    <w:rsid w:val="00055733"/>
    <w:rsid w:val="00056A8B"/>
    <w:rsid w:val="00056E76"/>
    <w:rsid w:val="000602ED"/>
    <w:rsid w:val="000604FE"/>
    <w:rsid w:val="00060662"/>
    <w:rsid w:val="0006084B"/>
    <w:rsid w:val="00060DA5"/>
    <w:rsid w:val="00062393"/>
    <w:rsid w:val="000635EE"/>
    <w:rsid w:val="00063AAE"/>
    <w:rsid w:val="00063BD6"/>
    <w:rsid w:val="00063DF8"/>
    <w:rsid w:val="00063E7E"/>
    <w:rsid w:val="0006403E"/>
    <w:rsid w:val="000641F0"/>
    <w:rsid w:val="00064BD4"/>
    <w:rsid w:val="00064D18"/>
    <w:rsid w:val="0006500D"/>
    <w:rsid w:val="0006525D"/>
    <w:rsid w:val="00065B37"/>
    <w:rsid w:val="00066CD1"/>
    <w:rsid w:val="00066D16"/>
    <w:rsid w:val="00066FBF"/>
    <w:rsid w:val="00067193"/>
    <w:rsid w:val="0007055D"/>
    <w:rsid w:val="00070CC7"/>
    <w:rsid w:val="00070E27"/>
    <w:rsid w:val="000715D2"/>
    <w:rsid w:val="00071FA6"/>
    <w:rsid w:val="00071FF2"/>
    <w:rsid w:val="000727BF"/>
    <w:rsid w:val="00072C5F"/>
    <w:rsid w:val="000731D4"/>
    <w:rsid w:val="000733A9"/>
    <w:rsid w:val="000747BE"/>
    <w:rsid w:val="000753C1"/>
    <w:rsid w:val="0007697B"/>
    <w:rsid w:val="00076B1F"/>
    <w:rsid w:val="00076FC5"/>
    <w:rsid w:val="0007723A"/>
    <w:rsid w:val="0007790C"/>
    <w:rsid w:val="00077A76"/>
    <w:rsid w:val="00077AB0"/>
    <w:rsid w:val="00077AF5"/>
    <w:rsid w:val="0008019F"/>
    <w:rsid w:val="000803D4"/>
    <w:rsid w:val="00080707"/>
    <w:rsid w:val="00080BE4"/>
    <w:rsid w:val="00080F67"/>
    <w:rsid w:val="00080FF8"/>
    <w:rsid w:val="000817C9"/>
    <w:rsid w:val="000822D4"/>
    <w:rsid w:val="00082FB9"/>
    <w:rsid w:val="00083660"/>
    <w:rsid w:val="00083A61"/>
    <w:rsid w:val="000843C7"/>
    <w:rsid w:val="00084995"/>
    <w:rsid w:val="00085C13"/>
    <w:rsid w:val="0008620D"/>
    <w:rsid w:val="0008667D"/>
    <w:rsid w:val="00087220"/>
    <w:rsid w:val="00087A8E"/>
    <w:rsid w:val="00087E00"/>
    <w:rsid w:val="000904E7"/>
    <w:rsid w:val="000905E4"/>
    <w:rsid w:val="00091292"/>
    <w:rsid w:val="0009134D"/>
    <w:rsid w:val="0009150C"/>
    <w:rsid w:val="000915D0"/>
    <w:rsid w:val="00091720"/>
    <w:rsid w:val="00091D80"/>
    <w:rsid w:val="000926AF"/>
    <w:rsid w:val="00092953"/>
    <w:rsid w:val="00092CD6"/>
    <w:rsid w:val="00092EA6"/>
    <w:rsid w:val="00093005"/>
    <w:rsid w:val="00093147"/>
    <w:rsid w:val="00093A5C"/>
    <w:rsid w:val="00093C7A"/>
    <w:rsid w:val="00093D76"/>
    <w:rsid w:val="00093FB0"/>
    <w:rsid w:val="00094521"/>
    <w:rsid w:val="00095D07"/>
    <w:rsid w:val="00096704"/>
    <w:rsid w:val="00096E49"/>
    <w:rsid w:val="00096EA3"/>
    <w:rsid w:val="000970FA"/>
    <w:rsid w:val="00097ADC"/>
    <w:rsid w:val="000A0236"/>
    <w:rsid w:val="000A02B3"/>
    <w:rsid w:val="000A15F3"/>
    <w:rsid w:val="000A1885"/>
    <w:rsid w:val="000A2550"/>
    <w:rsid w:val="000A2683"/>
    <w:rsid w:val="000A2B67"/>
    <w:rsid w:val="000A2E2F"/>
    <w:rsid w:val="000A3325"/>
    <w:rsid w:val="000A45A4"/>
    <w:rsid w:val="000A47DA"/>
    <w:rsid w:val="000A4874"/>
    <w:rsid w:val="000A4D73"/>
    <w:rsid w:val="000A50CB"/>
    <w:rsid w:val="000A5481"/>
    <w:rsid w:val="000A5AC2"/>
    <w:rsid w:val="000A5FDA"/>
    <w:rsid w:val="000B0114"/>
    <w:rsid w:val="000B01FD"/>
    <w:rsid w:val="000B0208"/>
    <w:rsid w:val="000B0364"/>
    <w:rsid w:val="000B09C9"/>
    <w:rsid w:val="000B230B"/>
    <w:rsid w:val="000B2E3C"/>
    <w:rsid w:val="000B301E"/>
    <w:rsid w:val="000B354B"/>
    <w:rsid w:val="000B355F"/>
    <w:rsid w:val="000B36B6"/>
    <w:rsid w:val="000B3764"/>
    <w:rsid w:val="000B3B71"/>
    <w:rsid w:val="000B3DE1"/>
    <w:rsid w:val="000B40E1"/>
    <w:rsid w:val="000B473B"/>
    <w:rsid w:val="000B522C"/>
    <w:rsid w:val="000B5A38"/>
    <w:rsid w:val="000B5A79"/>
    <w:rsid w:val="000B5D57"/>
    <w:rsid w:val="000B5EA9"/>
    <w:rsid w:val="000B78B1"/>
    <w:rsid w:val="000C000F"/>
    <w:rsid w:val="000C068B"/>
    <w:rsid w:val="000C077D"/>
    <w:rsid w:val="000C0A3E"/>
    <w:rsid w:val="000C0FCD"/>
    <w:rsid w:val="000C183C"/>
    <w:rsid w:val="000C1DEF"/>
    <w:rsid w:val="000C2031"/>
    <w:rsid w:val="000C289B"/>
    <w:rsid w:val="000C2BEF"/>
    <w:rsid w:val="000C353D"/>
    <w:rsid w:val="000C36E0"/>
    <w:rsid w:val="000C3704"/>
    <w:rsid w:val="000C39D0"/>
    <w:rsid w:val="000C3CAF"/>
    <w:rsid w:val="000C473A"/>
    <w:rsid w:val="000C4ADE"/>
    <w:rsid w:val="000C4EC7"/>
    <w:rsid w:val="000C550D"/>
    <w:rsid w:val="000C645B"/>
    <w:rsid w:val="000C65FC"/>
    <w:rsid w:val="000C66CF"/>
    <w:rsid w:val="000C6A2B"/>
    <w:rsid w:val="000C6D93"/>
    <w:rsid w:val="000C6FED"/>
    <w:rsid w:val="000D0199"/>
    <w:rsid w:val="000D28B1"/>
    <w:rsid w:val="000D2A51"/>
    <w:rsid w:val="000D3D41"/>
    <w:rsid w:val="000D3D85"/>
    <w:rsid w:val="000D43FE"/>
    <w:rsid w:val="000D4E1A"/>
    <w:rsid w:val="000D4E67"/>
    <w:rsid w:val="000D609F"/>
    <w:rsid w:val="000D6872"/>
    <w:rsid w:val="000D7968"/>
    <w:rsid w:val="000DA507"/>
    <w:rsid w:val="000E017B"/>
    <w:rsid w:val="000E08D3"/>
    <w:rsid w:val="000E1A7C"/>
    <w:rsid w:val="000E3499"/>
    <w:rsid w:val="000E4744"/>
    <w:rsid w:val="000E47BF"/>
    <w:rsid w:val="000E501A"/>
    <w:rsid w:val="000E5ABE"/>
    <w:rsid w:val="000E5AE2"/>
    <w:rsid w:val="000E6086"/>
    <w:rsid w:val="000E6798"/>
    <w:rsid w:val="000E694E"/>
    <w:rsid w:val="000E70D6"/>
    <w:rsid w:val="000E7D56"/>
    <w:rsid w:val="000E7FAA"/>
    <w:rsid w:val="000F045E"/>
    <w:rsid w:val="000F0914"/>
    <w:rsid w:val="000F0F2E"/>
    <w:rsid w:val="000F1332"/>
    <w:rsid w:val="000F1569"/>
    <w:rsid w:val="000F1624"/>
    <w:rsid w:val="000F19D1"/>
    <w:rsid w:val="000F2725"/>
    <w:rsid w:val="000F29F5"/>
    <w:rsid w:val="000F3A81"/>
    <w:rsid w:val="000F4D8F"/>
    <w:rsid w:val="000F61E2"/>
    <w:rsid w:val="000F654D"/>
    <w:rsid w:val="000F6E8F"/>
    <w:rsid w:val="000F7A6A"/>
    <w:rsid w:val="00100299"/>
    <w:rsid w:val="001008E4"/>
    <w:rsid w:val="0010178F"/>
    <w:rsid w:val="00101C23"/>
    <w:rsid w:val="00101F9C"/>
    <w:rsid w:val="00102A01"/>
    <w:rsid w:val="001031ED"/>
    <w:rsid w:val="001044BB"/>
    <w:rsid w:val="00104872"/>
    <w:rsid w:val="001048FE"/>
    <w:rsid w:val="0010559B"/>
    <w:rsid w:val="00105B5D"/>
    <w:rsid w:val="0010617A"/>
    <w:rsid w:val="00106392"/>
    <w:rsid w:val="0010719C"/>
    <w:rsid w:val="00107E8F"/>
    <w:rsid w:val="00107EBE"/>
    <w:rsid w:val="00107F42"/>
    <w:rsid w:val="00110246"/>
    <w:rsid w:val="00110826"/>
    <w:rsid w:val="0011095A"/>
    <w:rsid w:val="00110D5F"/>
    <w:rsid w:val="00110EA0"/>
    <w:rsid w:val="001110C5"/>
    <w:rsid w:val="001119D6"/>
    <w:rsid w:val="00111E30"/>
    <w:rsid w:val="00112172"/>
    <w:rsid w:val="001123F3"/>
    <w:rsid w:val="00112A19"/>
    <w:rsid w:val="00112B39"/>
    <w:rsid w:val="001139D4"/>
    <w:rsid w:val="001142E9"/>
    <w:rsid w:val="00114487"/>
    <w:rsid w:val="001148A6"/>
    <w:rsid w:val="00115024"/>
    <w:rsid w:val="00115366"/>
    <w:rsid w:val="001156E0"/>
    <w:rsid w:val="00115D16"/>
    <w:rsid w:val="0011686D"/>
    <w:rsid w:val="00116A82"/>
    <w:rsid w:val="00117014"/>
    <w:rsid w:val="00117242"/>
    <w:rsid w:val="00117444"/>
    <w:rsid w:val="00117FCE"/>
    <w:rsid w:val="00120F33"/>
    <w:rsid w:val="001213D0"/>
    <w:rsid w:val="0012258F"/>
    <w:rsid w:val="00122C00"/>
    <w:rsid w:val="001231B3"/>
    <w:rsid w:val="001232C4"/>
    <w:rsid w:val="00123B42"/>
    <w:rsid w:val="00123D9D"/>
    <w:rsid w:val="001242CE"/>
    <w:rsid w:val="001257D1"/>
    <w:rsid w:val="0012608E"/>
    <w:rsid w:val="001261D6"/>
    <w:rsid w:val="00126A4B"/>
    <w:rsid w:val="00126F34"/>
    <w:rsid w:val="0012728C"/>
    <w:rsid w:val="0012752C"/>
    <w:rsid w:val="00130164"/>
    <w:rsid w:val="0013016C"/>
    <w:rsid w:val="001303ED"/>
    <w:rsid w:val="00130736"/>
    <w:rsid w:val="001308C6"/>
    <w:rsid w:val="00130D00"/>
    <w:rsid w:val="001311E5"/>
    <w:rsid w:val="0013187C"/>
    <w:rsid w:val="00131AE2"/>
    <w:rsid w:val="001343CF"/>
    <w:rsid w:val="0013441E"/>
    <w:rsid w:val="001349D9"/>
    <w:rsid w:val="00134FF2"/>
    <w:rsid w:val="00136181"/>
    <w:rsid w:val="00136668"/>
    <w:rsid w:val="0013668D"/>
    <w:rsid w:val="00136F27"/>
    <w:rsid w:val="00136F8F"/>
    <w:rsid w:val="00137166"/>
    <w:rsid w:val="001400D7"/>
    <w:rsid w:val="001409C1"/>
    <w:rsid w:val="00140E28"/>
    <w:rsid w:val="0014133B"/>
    <w:rsid w:val="00143709"/>
    <w:rsid w:val="001438F7"/>
    <w:rsid w:val="00143A23"/>
    <w:rsid w:val="00143BEA"/>
    <w:rsid w:val="00145047"/>
    <w:rsid w:val="0014696F"/>
    <w:rsid w:val="00147188"/>
    <w:rsid w:val="001504BC"/>
    <w:rsid w:val="00150CB4"/>
    <w:rsid w:val="00151F29"/>
    <w:rsid w:val="001524C1"/>
    <w:rsid w:val="00152F3F"/>
    <w:rsid w:val="00153232"/>
    <w:rsid w:val="00153680"/>
    <w:rsid w:val="00153ACB"/>
    <w:rsid w:val="00153FEF"/>
    <w:rsid w:val="0015425E"/>
    <w:rsid w:val="00154457"/>
    <w:rsid w:val="00154961"/>
    <w:rsid w:val="00154D94"/>
    <w:rsid w:val="00155473"/>
    <w:rsid w:val="00156123"/>
    <w:rsid w:val="00156128"/>
    <w:rsid w:val="00156140"/>
    <w:rsid w:val="001561A2"/>
    <w:rsid w:val="00156526"/>
    <w:rsid w:val="00156AB8"/>
    <w:rsid w:val="00156CCA"/>
    <w:rsid w:val="00156D28"/>
    <w:rsid w:val="001578CE"/>
    <w:rsid w:val="00157E35"/>
    <w:rsid w:val="00157EF6"/>
    <w:rsid w:val="001609A5"/>
    <w:rsid w:val="00161278"/>
    <w:rsid w:val="00162B0D"/>
    <w:rsid w:val="00162D2D"/>
    <w:rsid w:val="00163533"/>
    <w:rsid w:val="001636EC"/>
    <w:rsid w:val="00163A4F"/>
    <w:rsid w:val="00164490"/>
    <w:rsid w:val="0016486C"/>
    <w:rsid w:val="00164B80"/>
    <w:rsid w:val="00164D9C"/>
    <w:rsid w:val="0016577E"/>
    <w:rsid w:val="00166064"/>
    <w:rsid w:val="00166A21"/>
    <w:rsid w:val="00166D8A"/>
    <w:rsid w:val="00166DCA"/>
    <w:rsid w:val="001670B9"/>
    <w:rsid w:val="00167776"/>
    <w:rsid w:val="00167E4D"/>
    <w:rsid w:val="00167FE9"/>
    <w:rsid w:val="001701DB"/>
    <w:rsid w:val="0017067E"/>
    <w:rsid w:val="00170EA1"/>
    <w:rsid w:val="00171394"/>
    <w:rsid w:val="0017231B"/>
    <w:rsid w:val="00172823"/>
    <w:rsid w:val="00172D93"/>
    <w:rsid w:val="0017322B"/>
    <w:rsid w:val="00173B94"/>
    <w:rsid w:val="00173DBA"/>
    <w:rsid w:val="00174200"/>
    <w:rsid w:val="0017497E"/>
    <w:rsid w:val="00175E94"/>
    <w:rsid w:val="00177375"/>
    <w:rsid w:val="0017743F"/>
    <w:rsid w:val="001802DC"/>
    <w:rsid w:val="00181181"/>
    <w:rsid w:val="001828A4"/>
    <w:rsid w:val="00183340"/>
    <w:rsid w:val="00183944"/>
    <w:rsid w:val="00183E6B"/>
    <w:rsid w:val="00183F21"/>
    <w:rsid w:val="00184231"/>
    <w:rsid w:val="0018448A"/>
    <w:rsid w:val="001845B1"/>
    <w:rsid w:val="00185213"/>
    <w:rsid w:val="001858F4"/>
    <w:rsid w:val="00185A45"/>
    <w:rsid w:val="00185A5C"/>
    <w:rsid w:val="00185B55"/>
    <w:rsid w:val="001867D7"/>
    <w:rsid w:val="0018723A"/>
    <w:rsid w:val="00187805"/>
    <w:rsid w:val="00187F3C"/>
    <w:rsid w:val="0019035B"/>
    <w:rsid w:val="00190B0A"/>
    <w:rsid w:val="001910DB"/>
    <w:rsid w:val="0019134C"/>
    <w:rsid w:val="00192842"/>
    <w:rsid w:val="00192EA1"/>
    <w:rsid w:val="001936BF"/>
    <w:rsid w:val="00194188"/>
    <w:rsid w:val="0019449B"/>
    <w:rsid w:val="00194C0E"/>
    <w:rsid w:val="001954E5"/>
    <w:rsid w:val="00195541"/>
    <w:rsid w:val="00197567"/>
    <w:rsid w:val="00197687"/>
    <w:rsid w:val="001979A6"/>
    <w:rsid w:val="00197F4B"/>
    <w:rsid w:val="001A078B"/>
    <w:rsid w:val="001A097B"/>
    <w:rsid w:val="001A0AD0"/>
    <w:rsid w:val="001A1918"/>
    <w:rsid w:val="001A19DB"/>
    <w:rsid w:val="001A1EB3"/>
    <w:rsid w:val="001A3609"/>
    <w:rsid w:val="001A41F5"/>
    <w:rsid w:val="001A43F6"/>
    <w:rsid w:val="001A4CE3"/>
    <w:rsid w:val="001A5086"/>
    <w:rsid w:val="001A5CD2"/>
    <w:rsid w:val="001A66F2"/>
    <w:rsid w:val="001A6E2E"/>
    <w:rsid w:val="001ABA9E"/>
    <w:rsid w:val="001B012D"/>
    <w:rsid w:val="001B03FF"/>
    <w:rsid w:val="001B15ED"/>
    <w:rsid w:val="001B16B2"/>
    <w:rsid w:val="001B1A83"/>
    <w:rsid w:val="001B1F5F"/>
    <w:rsid w:val="001B2717"/>
    <w:rsid w:val="001B2D59"/>
    <w:rsid w:val="001B306D"/>
    <w:rsid w:val="001B359B"/>
    <w:rsid w:val="001B3608"/>
    <w:rsid w:val="001B41E9"/>
    <w:rsid w:val="001B4460"/>
    <w:rsid w:val="001B4560"/>
    <w:rsid w:val="001B474E"/>
    <w:rsid w:val="001B48A0"/>
    <w:rsid w:val="001B5081"/>
    <w:rsid w:val="001B583B"/>
    <w:rsid w:val="001B5A5E"/>
    <w:rsid w:val="001B5C86"/>
    <w:rsid w:val="001B66F8"/>
    <w:rsid w:val="001B69F9"/>
    <w:rsid w:val="001B6E18"/>
    <w:rsid w:val="001B6F75"/>
    <w:rsid w:val="001B781D"/>
    <w:rsid w:val="001B7A79"/>
    <w:rsid w:val="001B7C9F"/>
    <w:rsid w:val="001B7D5A"/>
    <w:rsid w:val="001B7DFA"/>
    <w:rsid w:val="001C0108"/>
    <w:rsid w:val="001C1209"/>
    <w:rsid w:val="001C29BE"/>
    <w:rsid w:val="001C2E85"/>
    <w:rsid w:val="001C4735"/>
    <w:rsid w:val="001C4A06"/>
    <w:rsid w:val="001C4E18"/>
    <w:rsid w:val="001C6811"/>
    <w:rsid w:val="001C69D6"/>
    <w:rsid w:val="001C7E14"/>
    <w:rsid w:val="001D103E"/>
    <w:rsid w:val="001D11E0"/>
    <w:rsid w:val="001D13E9"/>
    <w:rsid w:val="001D1446"/>
    <w:rsid w:val="001D1515"/>
    <w:rsid w:val="001D162A"/>
    <w:rsid w:val="001D312B"/>
    <w:rsid w:val="001D377F"/>
    <w:rsid w:val="001D41E6"/>
    <w:rsid w:val="001D451E"/>
    <w:rsid w:val="001D482D"/>
    <w:rsid w:val="001D508B"/>
    <w:rsid w:val="001D5C5E"/>
    <w:rsid w:val="001D638A"/>
    <w:rsid w:val="001D699E"/>
    <w:rsid w:val="001D7A1E"/>
    <w:rsid w:val="001D7C72"/>
    <w:rsid w:val="001E00E1"/>
    <w:rsid w:val="001E0372"/>
    <w:rsid w:val="001E08C8"/>
    <w:rsid w:val="001E09F2"/>
    <w:rsid w:val="001E171D"/>
    <w:rsid w:val="001E1721"/>
    <w:rsid w:val="001E194D"/>
    <w:rsid w:val="001E1BC6"/>
    <w:rsid w:val="001E2D88"/>
    <w:rsid w:val="001E2D8E"/>
    <w:rsid w:val="001E37BA"/>
    <w:rsid w:val="001E4380"/>
    <w:rsid w:val="001E4C10"/>
    <w:rsid w:val="001E504F"/>
    <w:rsid w:val="001E519B"/>
    <w:rsid w:val="001E51BD"/>
    <w:rsid w:val="001E5A9F"/>
    <w:rsid w:val="001E7189"/>
    <w:rsid w:val="001E76B6"/>
    <w:rsid w:val="001F0876"/>
    <w:rsid w:val="001F1077"/>
    <w:rsid w:val="001F16BD"/>
    <w:rsid w:val="001F1728"/>
    <w:rsid w:val="001F180C"/>
    <w:rsid w:val="001F1B2B"/>
    <w:rsid w:val="001F21BD"/>
    <w:rsid w:val="001F25DE"/>
    <w:rsid w:val="001F2CB9"/>
    <w:rsid w:val="001F2DDE"/>
    <w:rsid w:val="001F3219"/>
    <w:rsid w:val="001F35A4"/>
    <w:rsid w:val="001F3DC7"/>
    <w:rsid w:val="001F4905"/>
    <w:rsid w:val="001F4A79"/>
    <w:rsid w:val="001F57F2"/>
    <w:rsid w:val="001F683D"/>
    <w:rsid w:val="001F6FC2"/>
    <w:rsid w:val="001F74E1"/>
    <w:rsid w:val="001F779C"/>
    <w:rsid w:val="001F7ADA"/>
    <w:rsid w:val="001F7D56"/>
    <w:rsid w:val="0020050F"/>
    <w:rsid w:val="00200C7A"/>
    <w:rsid w:val="00201445"/>
    <w:rsid w:val="00201452"/>
    <w:rsid w:val="002026C1"/>
    <w:rsid w:val="00202CF3"/>
    <w:rsid w:val="00203793"/>
    <w:rsid w:val="0020381A"/>
    <w:rsid w:val="00203BA7"/>
    <w:rsid w:val="00204B6C"/>
    <w:rsid w:val="00204D0C"/>
    <w:rsid w:val="002050F0"/>
    <w:rsid w:val="00205B13"/>
    <w:rsid w:val="00206B6C"/>
    <w:rsid w:val="002072ED"/>
    <w:rsid w:val="00210D71"/>
    <w:rsid w:val="00210E76"/>
    <w:rsid w:val="0021172F"/>
    <w:rsid w:val="00211795"/>
    <w:rsid w:val="002121A3"/>
    <w:rsid w:val="00212712"/>
    <w:rsid w:val="002128CC"/>
    <w:rsid w:val="00212A0D"/>
    <w:rsid w:val="00212D32"/>
    <w:rsid w:val="00212DF2"/>
    <w:rsid w:val="0021322A"/>
    <w:rsid w:val="00213F3C"/>
    <w:rsid w:val="002146A2"/>
    <w:rsid w:val="00214CB1"/>
    <w:rsid w:val="00214DCB"/>
    <w:rsid w:val="00215086"/>
    <w:rsid w:val="00215AEF"/>
    <w:rsid w:val="00215FA1"/>
    <w:rsid w:val="0021627F"/>
    <w:rsid w:val="002167FD"/>
    <w:rsid w:val="002176D1"/>
    <w:rsid w:val="00217940"/>
    <w:rsid w:val="002200E2"/>
    <w:rsid w:val="00220261"/>
    <w:rsid w:val="00220A4A"/>
    <w:rsid w:val="002240C8"/>
    <w:rsid w:val="0022439B"/>
    <w:rsid w:val="0022473C"/>
    <w:rsid w:val="00225481"/>
    <w:rsid w:val="00225558"/>
    <w:rsid w:val="0022569E"/>
    <w:rsid w:val="00225885"/>
    <w:rsid w:val="00225A82"/>
    <w:rsid w:val="00225E52"/>
    <w:rsid w:val="00226094"/>
    <w:rsid w:val="002267D5"/>
    <w:rsid w:val="0022742C"/>
    <w:rsid w:val="0022771F"/>
    <w:rsid w:val="002278D8"/>
    <w:rsid w:val="00230CAC"/>
    <w:rsid w:val="00231246"/>
    <w:rsid w:val="00231909"/>
    <w:rsid w:val="00231DA8"/>
    <w:rsid w:val="00231E3B"/>
    <w:rsid w:val="00232056"/>
    <w:rsid w:val="00232272"/>
    <w:rsid w:val="002322DE"/>
    <w:rsid w:val="002328F0"/>
    <w:rsid w:val="00232D8D"/>
    <w:rsid w:val="002336B9"/>
    <w:rsid w:val="00233ACE"/>
    <w:rsid w:val="00234A0A"/>
    <w:rsid w:val="00235AAF"/>
    <w:rsid w:val="0023627A"/>
    <w:rsid w:val="00237A82"/>
    <w:rsid w:val="00237FA6"/>
    <w:rsid w:val="00240609"/>
    <w:rsid w:val="00241166"/>
    <w:rsid w:val="002416D8"/>
    <w:rsid w:val="002420E6"/>
    <w:rsid w:val="00242AD6"/>
    <w:rsid w:val="00242DE2"/>
    <w:rsid w:val="00243318"/>
    <w:rsid w:val="00243EE8"/>
    <w:rsid w:val="002441D3"/>
    <w:rsid w:val="00244681"/>
    <w:rsid w:val="002447C9"/>
    <w:rsid w:val="00244AD7"/>
    <w:rsid w:val="00244E60"/>
    <w:rsid w:val="00244E7A"/>
    <w:rsid w:val="002452B0"/>
    <w:rsid w:val="002477A9"/>
    <w:rsid w:val="002479B3"/>
    <w:rsid w:val="00247FBC"/>
    <w:rsid w:val="00250484"/>
    <w:rsid w:val="002506B6"/>
    <w:rsid w:val="00250AB3"/>
    <w:rsid w:val="00250D46"/>
    <w:rsid w:val="00250DFE"/>
    <w:rsid w:val="0025242F"/>
    <w:rsid w:val="0025247A"/>
    <w:rsid w:val="00252740"/>
    <w:rsid w:val="00252882"/>
    <w:rsid w:val="00252B26"/>
    <w:rsid w:val="00252BAA"/>
    <w:rsid w:val="00252CF8"/>
    <w:rsid w:val="002530F6"/>
    <w:rsid w:val="002533EA"/>
    <w:rsid w:val="002541C9"/>
    <w:rsid w:val="002546D4"/>
    <w:rsid w:val="002552AB"/>
    <w:rsid w:val="00256360"/>
    <w:rsid w:val="002563C7"/>
    <w:rsid w:val="00256F5C"/>
    <w:rsid w:val="00257062"/>
    <w:rsid w:val="0025777A"/>
    <w:rsid w:val="002578D7"/>
    <w:rsid w:val="00260027"/>
    <w:rsid w:val="0026013E"/>
    <w:rsid w:val="002602FB"/>
    <w:rsid w:val="00260665"/>
    <w:rsid w:val="00261A1B"/>
    <w:rsid w:val="002623BC"/>
    <w:rsid w:val="00262788"/>
    <w:rsid w:val="00263939"/>
    <w:rsid w:val="00264DA9"/>
    <w:rsid w:val="00265197"/>
    <w:rsid w:val="00265DC2"/>
    <w:rsid w:val="002669A9"/>
    <w:rsid w:val="002669EB"/>
    <w:rsid w:val="0026723C"/>
    <w:rsid w:val="00267307"/>
    <w:rsid w:val="00267B1F"/>
    <w:rsid w:val="00271A4C"/>
    <w:rsid w:val="00271BBB"/>
    <w:rsid w:val="00271BC4"/>
    <w:rsid w:val="00271E8A"/>
    <w:rsid w:val="002728D1"/>
    <w:rsid w:val="0027290A"/>
    <w:rsid w:val="00273488"/>
    <w:rsid w:val="00273ACC"/>
    <w:rsid w:val="00273BF4"/>
    <w:rsid w:val="00275D4C"/>
    <w:rsid w:val="00275DF6"/>
    <w:rsid w:val="00276177"/>
    <w:rsid w:val="00276C26"/>
    <w:rsid w:val="002800AD"/>
    <w:rsid w:val="00281271"/>
    <w:rsid w:val="00281E81"/>
    <w:rsid w:val="002822A8"/>
    <w:rsid w:val="0028241D"/>
    <w:rsid w:val="00282912"/>
    <w:rsid w:val="00282FB8"/>
    <w:rsid w:val="0028387A"/>
    <w:rsid w:val="002841E6"/>
    <w:rsid w:val="00284249"/>
    <w:rsid w:val="00284702"/>
    <w:rsid w:val="0028556C"/>
    <w:rsid w:val="00285700"/>
    <w:rsid w:val="00285732"/>
    <w:rsid w:val="00285A1B"/>
    <w:rsid w:val="00285B72"/>
    <w:rsid w:val="00286370"/>
    <w:rsid w:val="00286DCD"/>
    <w:rsid w:val="00286FB3"/>
    <w:rsid w:val="00287ACB"/>
    <w:rsid w:val="00291685"/>
    <w:rsid w:val="002919C7"/>
    <w:rsid w:val="00292813"/>
    <w:rsid w:val="002931CC"/>
    <w:rsid w:val="00293373"/>
    <w:rsid w:val="002933BA"/>
    <w:rsid w:val="00293AC4"/>
    <w:rsid w:val="002940A8"/>
    <w:rsid w:val="0029453F"/>
    <w:rsid w:val="00294811"/>
    <w:rsid w:val="00295133"/>
    <w:rsid w:val="00295728"/>
    <w:rsid w:val="00295A55"/>
    <w:rsid w:val="00295F3A"/>
    <w:rsid w:val="00295FC5"/>
    <w:rsid w:val="0029649E"/>
    <w:rsid w:val="00296690"/>
    <w:rsid w:val="0029722B"/>
    <w:rsid w:val="00297603"/>
    <w:rsid w:val="002A0CB8"/>
    <w:rsid w:val="002A0E61"/>
    <w:rsid w:val="002A2605"/>
    <w:rsid w:val="002A2971"/>
    <w:rsid w:val="002A2E08"/>
    <w:rsid w:val="002A30B1"/>
    <w:rsid w:val="002A3203"/>
    <w:rsid w:val="002A4239"/>
    <w:rsid w:val="002A48B5"/>
    <w:rsid w:val="002A4DD2"/>
    <w:rsid w:val="002A4E48"/>
    <w:rsid w:val="002A4EF2"/>
    <w:rsid w:val="002A501A"/>
    <w:rsid w:val="002A5DE9"/>
    <w:rsid w:val="002A6367"/>
    <w:rsid w:val="002A725C"/>
    <w:rsid w:val="002A735B"/>
    <w:rsid w:val="002A7431"/>
    <w:rsid w:val="002A7C58"/>
    <w:rsid w:val="002B03D3"/>
    <w:rsid w:val="002B03EC"/>
    <w:rsid w:val="002B08E8"/>
    <w:rsid w:val="002B23E6"/>
    <w:rsid w:val="002B3045"/>
    <w:rsid w:val="002B3243"/>
    <w:rsid w:val="002B4738"/>
    <w:rsid w:val="002B47DF"/>
    <w:rsid w:val="002B499E"/>
    <w:rsid w:val="002B53A2"/>
    <w:rsid w:val="002B7A57"/>
    <w:rsid w:val="002B7E9B"/>
    <w:rsid w:val="002C08FF"/>
    <w:rsid w:val="002C1342"/>
    <w:rsid w:val="002C1A09"/>
    <w:rsid w:val="002C26EF"/>
    <w:rsid w:val="002C2974"/>
    <w:rsid w:val="002C31BF"/>
    <w:rsid w:val="002C517E"/>
    <w:rsid w:val="002C554C"/>
    <w:rsid w:val="002C5682"/>
    <w:rsid w:val="002C5FD6"/>
    <w:rsid w:val="002C6451"/>
    <w:rsid w:val="002C7871"/>
    <w:rsid w:val="002C7BED"/>
    <w:rsid w:val="002D202B"/>
    <w:rsid w:val="002D222B"/>
    <w:rsid w:val="002D2E69"/>
    <w:rsid w:val="002D367B"/>
    <w:rsid w:val="002D38F0"/>
    <w:rsid w:val="002D39FD"/>
    <w:rsid w:val="002D3B6E"/>
    <w:rsid w:val="002D511F"/>
    <w:rsid w:val="002D5164"/>
    <w:rsid w:val="002D5792"/>
    <w:rsid w:val="002D580A"/>
    <w:rsid w:val="002D58F7"/>
    <w:rsid w:val="002D618F"/>
    <w:rsid w:val="002D64F9"/>
    <w:rsid w:val="002D6BA6"/>
    <w:rsid w:val="002D7EB9"/>
    <w:rsid w:val="002E02CA"/>
    <w:rsid w:val="002E0897"/>
    <w:rsid w:val="002E0A8C"/>
    <w:rsid w:val="002E117D"/>
    <w:rsid w:val="002E154F"/>
    <w:rsid w:val="002E1C2A"/>
    <w:rsid w:val="002E2622"/>
    <w:rsid w:val="002E2A99"/>
    <w:rsid w:val="002E3D60"/>
    <w:rsid w:val="002E437B"/>
    <w:rsid w:val="002E4465"/>
    <w:rsid w:val="002E5567"/>
    <w:rsid w:val="002E73B5"/>
    <w:rsid w:val="002E77B1"/>
    <w:rsid w:val="002E7DBB"/>
    <w:rsid w:val="002F05BE"/>
    <w:rsid w:val="002F0F7B"/>
    <w:rsid w:val="002F141F"/>
    <w:rsid w:val="002F1CB2"/>
    <w:rsid w:val="002F27D6"/>
    <w:rsid w:val="002F31C4"/>
    <w:rsid w:val="002F322A"/>
    <w:rsid w:val="002F3960"/>
    <w:rsid w:val="002F3A38"/>
    <w:rsid w:val="002F3EE0"/>
    <w:rsid w:val="002F4D16"/>
    <w:rsid w:val="002F54EC"/>
    <w:rsid w:val="002F6F08"/>
    <w:rsid w:val="002F7938"/>
    <w:rsid w:val="002F797A"/>
    <w:rsid w:val="00300242"/>
    <w:rsid w:val="003019FD"/>
    <w:rsid w:val="00301B74"/>
    <w:rsid w:val="00302338"/>
    <w:rsid w:val="0030312C"/>
    <w:rsid w:val="0030345E"/>
    <w:rsid w:val="003041E5"/>
    <w:rsid w:val="003041E9"/>
    <w:rsid w:val="00304615"/>
    <w:rsid w:val="00304D26"/>
    <w:rsid w:val="003053B8"/>
    <w:rsid w:val="003059BD"/>
    <w:rsid w:val="0030621D"/>
    <w:rsid w:val="003064EB"/>
    <w:rsid w:val="0030669F"/>
    <w:rsid w:val="003071CF"/>
    <w:rsid w:val="00310072"/>
    <w:rsid w:val="003104DA"/>
    <w:rsid w:val="00310C81"/>
    <w:rsid w:val="00310F42"/>
    <w:rsid w:val="003110E5"/>
    <w:rsid w:val="003112A6"/>
    <w:rsid w:val="00311866"/>
    <w:rsid w:val="00311C3C"/>
    <w:rsid w:val="0031205B"/>
    <w:rsid w:val="003136CD"/>
    <w:rsid w:val="00314067"/>
    <w:rsid w:val="00314375"/>
    <w:rsid w:val="00314445"/>
    <w:rsid w:val="00314563"/>
    <w:rsid w:val="003149DD"/>
    <w:rsid w:val="00314E18"/>
    <w:rsid w:val="00314F12"/>
    <w:rsid w:val="00315969"/>
    <w:rsid w:val="003166B4"/>
    <w:rsid w:val="0031733F"/>
    <w:rsid w:val="003175FE"/>
    <w:rsid w:val="003176FA"/>
    <w:rsid w:val="00317933"/>
    <w:rsid w:val="00317964"/>
    <w:rsid w:val="00317E42"/>
    <w:rsid w:val="003217E4"/>
    <w:rsid w:val="00321EB4"/>
    <w:rsid w:val="00322FD4"/>
    <w:rsid w:val="00323075"/>
    <w:rsid w:val="00323081"/>
    <w:rsid w:val="003247F2"/>
    <w:rsid w:val="00324C35"/>
    <w:rsid w:val="00325528"/>
    <w:rsid w:val="003255AE"/>
    <w:rsid w:val="00325722"/>
    <w:rsid w:val="003257D5"/>
    <w:rsid w:val="00326CCE"/>
    <w:rsid w:val="00326D81"/>
    <w:rsid w:val="003304E6"/>
    <w:rsid w:val="0033165F"/>
    <w:rsid w:val="003318E7"/>
    <w:rsid w:val="003326E4"/>
    <w:rsid w:val="0033276A"/>
    <w:rsid w:val="00332C4C"/>
    <w:rsid w:val="00333576"/>
    <w:rsid w:val="003337F2"/>
    <w:rsid w:val="0033386D"/>
    <w:rsid w:val="00333960"/>
    <w:rsid w:val="00333F0A"/>
    <w:rsid w:val="003343D3"/>
    <w:rsid w:val="00334B6F"/>
    <w:rsid w:val="00334DD0"/>
    <w:rsid w:val="00335383"/>
    <w:rsid w:val="00335546"/>
    <w:rsid w:val="00335810"/>
    <w:rsid w:val="00335A71"/>
    <w:rsid w:val="00335D13"/>
    <w:rsid w:val="003361FF"/>
    <w:rsid w:val="00337057"/>
    <w:rsid w:val="0033710C"/>
    <w:rsid w:val="0034048B"/>
    <w:rsid w:val="003408CB"/>
    <w:rsid w:val="00340B34"/>
    <w:rsid w:val="00340FC8"/>
    <w:rsid w:val="003411D0"/>
    <w:rsid w:val="003412DD"/>
    <w:rsid w:val="0034213F"/>
    <w:rsid w:val="003428A1"/>
    <w:rsid w:val="0034290B"/>
    <w:rsid w:val="00342A4F"/>
    <w:rsid w:val="00343970"/>
    <w:rsid w:val="00343CD0"/>
    <w:rsid w:val="003440DF"/>
    <w:rsid w:val="003443AD"/>
    <w:rsid w:val="003443E3"/>
    <w:rsid w:val="00345064"/>
    <w:rsid w:val="00345156"/>
    <w:rsid w:val="003459F0"/>
    <w:rsid w:val="00345A0F"/>
    <w:rsid w:val="003462A4"/>
    <w:rsid w:val="003464CB"/>
    <w:rsid w:val="00347021"/>
    <w:rsid w:val="003470FD"/>
    <w:rsid w:val="00347359"/>
    <w:rsid w:val="00347369"/>
    <w:rsid w:val="00350A2F"/>
    <w:rsid w:val="003520BA"/>
    <w:rsid w:val="00352548"/>
    <w:rsid w:val="00352CA6"/>
    <w:rsid w:val="00353C80"/>
    <w:rsid w:val="00354A52"/>
    <w:rsid w:val="00354E8A"/>
    <w:rsid w:val="003552DC"/>
    <w:rsid w:val="003553C7"/>
    <w:rsid w:val="00355877"/>
    <w:rsid w:val="00356601"/>
    <w:rsid w:val="00356A0B"/>
    <w:rsid w:val="00357078"/>
    <w:rsid w:val="003605C3"/>
    <w:rsid w:val="003612C6"/>
    <w:rsid w:val="0036181D"/>
    <w:rsid w:val="003618C5"/>
    <w:rsid w:val="00361E19"/>
    <w:rsid w:val="003628F5"/>
    <w:rsid w:val="0036299C"/>
    <w:rsid w:val="00362E3B"/>
    <w:rsid w:val="00362E48"/>
    <w:rsid w:val="00362F28"/>
    <w:rsid w:val="0036307E"/>
    <w:rsid w:val="00363524"/>
    <w:rsid w:val="00363BA5"/>
    <w:rsid w:val="003645B3"/>
    <w:rsid w:val="0036463B"/>
    <w:rsid w:val="00364A1B"/>
    <w:rsid w:val="00364C6D"/>
    <w:rsid w:val="003652C6"/>
    <w:rsid w:val="00365898"/>
    <w:rsid w:val="0036625D"/>
    <w:rsid w:val="0036735D"/>
    <w:rsid w:val="003675E1"/>
    <w:rsid w:val="00367C2A"/>
    <w:rsid w:val="00367E32"/>
    <w:rsid w:val="003700DC"/>
    <w:rsid w:val="0037065E"/>
    <w:rsid w:val="00370D4E"/>
    <w:rsid w:val="003737DD"/>
    <w:rsid w:val="00373896"/>
    <w:rsid w:val="00373B61"/>
    <w:rsid w:val="00373C36"/>
    <w:rsid w:val="00374214"/>
    <w:rsid w:val="00374C7F"/>
    <w:rsid w:val="00375056"/>
    <w:rsid w:val="0037506A"/>
    <w:rsid w:val="003753D4"/>
    <w:rsid w:val="003753DA"/>
    <w:rsid w:val="003757F3"/>
    <w:rsid w:val="00376441"/>
    <w:rsid w:val="00376843"/>
    <w:rsid w:val="0037693F"/>
    <w:rsid w:val="00377AF0"/>
    <w:rsid w:val="00377F0F"/>
    <w:rsid w:val="0038051A"/>
    <w:rsid w:val="0038073E"/>
    <w:rsid w:val="00380F56"/>
    <w:rsid w:val="0038115F"/>
    <w:rsid w:val="00381B62"/>
    <w:rsid w:val="00381B77"/>
    <w:rsid w:val="00382017"/>
    <w:rsid w:val="003821C8"/>
    <w:rsid w:val="0038232E"/>
    <w:rsid w:val="0038295E"/>
    <w:rsid w:val="003829AD"/>
    <w:rsid w:val="00383238"/>
    <w:rsid w:val="00383935"/>
    <w:rsid w:val="00384362"/>
    <w:rsid w:val="003847E0"/>
    <w:rsid w:val="003849F7"/>
    <w:rsid w:val="00384B7C"/>
    <w:rsid w:val="003859BF"/>
    <w:rsid w:val="00385B58"/>
    <w:rsid w:val="00386A86"/>
    <w:rsid w:val="00387F41"/>
    <w:rsid w:val="0039010B"/>
    <w:rsid w:val="00390216"/>
    <w:rsid w:val="003902D5"/>
    <w:rsid w:val="00391245"/>
    <w:rsid w:val="00391E65"/>
    <w:rsid w:val="00392B14"/>
    <w:rsid w:val="00392C68"/>
    <w:rsid w:val="00393B00"/>
    <w:rsid w:val="00393F7F"/>
    <w:rsid w:val="00394B83"/>
    <w:rsid w:val="00395C33"/>
    <w:rsid w:val="00395C52"/>
    <w:rsid w:val="00395D92"/>
    <w:rsid w:val="00396EA3"/>
    <w:rsid w:val="00396EB1"/>
    <w:rsid w:val="00396EC4"/>
    <w:rsid w:val="003974C5"/>
    <w:rsid w:val="003978B6"/>
    <w:rsid w:val="00397B34"/>
    <w:rsid w:val="003A0016"/>
    <w:rsid w:val="003A0EC8"/>
    <w:rsid w:val="003A13E1"/>
    <w:rsid w:val="003A2197"/>
    <w:rsid w:val="003A23D6"/>
    <w:rsid w:val="003A2911"/>
    <w:rsid w:val="003A2989"/>
    <w:rsid w:val="003A2A65"/>
    <w:rsid w:val="003A334B"/>
    <w:rsid w:val="003A458B"/>
    <w:rsid w:val="003A458F"/>
    <w:rsid w:val="003A501A"/>
    <w:rsid w:val="003A5DDC"/>
    <w:rsid w:val="003A608D"/>
    <w:rsid w:val="003A6D45"/>
    <w:rsid w:val="003A6F04"/>
    <w:rsid w:val="003A7198"/>
    <w:rsid w:val="003A7B21"/>
    <w:rsid w:val="003B09E5"/>
    <w:rsid w:val="003B1C96"/>
    <w:rsid w:val="003B1DF5"/>
    <w:rsid w:val="003B270B"/>
    <w:rsid w:val="003B2E93"/>
    <w:rsid w:val="003B317C"/>
    <w:rsid w:val="003B3485"/>
    <w:rsid w:val="003B3835"/>
    <w:rsid w:val="003B483B"/>
    <w:rsid w:val="003B5405"/>
    <w:rsid w:val="003B54B3"/>
    <w:rsid w:val="003B5966"/>
    <w:rsid w:val="003B62D3"/>
    <w:rsid w:val="003B676C"/>
    <w:rsid w:val="003B69CF"/>
    <w:rsid w:val="003B6A1B"/>
    <w:rsid w:val="003B6FCA"/>
    <w:rsid w:val="003B703C"/>
    <w:rsid w:val="003B76E9"/>
    <w:rsid w:val="003B7CD9"/>
    <w:rsid w:val="003C0BAB"/>
    <w:rsid w:val="003C119F"/>
    <w:rsid w:val="003C1538"/>
    <w:rsid w:val="003C25DB"/>
    <w:rsid w:val="003C26B0"/>
    <w:rsid w:val="003C305E"/>
    <w:rsid w:val="003C3221"/>
    <w:rsid w:val="003C35B0"/>
    <w:rsid w:val="003C387F"/>
    <w:rsid w:val="003C405E"/>
    <w:rsid w:val="003C4F2F"/>
    <w:rsid w:val="003C5141"/>
    <w:rsid w:val="003C55CF"/>
    <w:rsid w:val="003C5D78"/>
    <w:rsid w:val="003C631A"/>
    <w:rsid w:val="003C7DAB"/>
    <w:rsid w:val="003C7E90"/>
    <w:rsid w:val="003D0017"/>
    <w:rsid w:val="003D05C0"/>
    <w:rsid w:val="003D0660"/>
    <w:rsid w:val="003D07D3"/>
    <w:rsid w:val="003D07F9"/>
    <w:rsid w:val="003D0BC6"/>
    <w:rsid w:val="003D0C78"/>
    <w:rsid w:val="003D1A50"/>
    <w:rsid w:val="003D1B61"/>
    <w:rsid w:val="003D2026"/>
    <w:rsid w:val="003D20CC"/>
    <w:rsid w:val="003D2355"/>
    <w:rsid w:val="003D23C6"/>
    <w:rsid w:val="003D27E7"/>
    <w:rsid w:val="003D3268"/>
    <w:rsid w:val="003D34AE"/>
    <w:rsid w:val="003D3653"/>
    <w:rsid w:val="003D3792"/>
    <w:rsid w:val="003D3CDA"/>
    <w:rsid w:val="003D4076"/>
    <w:rsid w:val="003D412C"/>
    <w:rsid w:val="003D4207"/>
    <w:rsid w:val="003D453A"/>
    <w:rsid w:val="003D4CD8"/>
    <w:rsid w:val="003D4DD6"/>
    <w:rsid w:val="003D54D3"/>
    <w:rsid w:val="003D5CE7"/>
    <w:rsid w:val="003D5D1B"/>
    <w:rsid w:val="003D5F0F"/>
    <w:rsid w:val="003D6452"/>
    <w:rsid w:val="003D6D88"/>
    <w:rsid w:val="003D7AB7"/>
    <w:rsid w:val="003D7EBF"/>
    <w:rsid w:val="003E0D72"/>
    <w:rsid w:val="003E1829"/>
    <w:rsid w:val="003E1B6A"/>
    <w:rsid w:val="003E1DF0"/>
    <w:rsid w:val="003E323B"/>
    <w:rsid w:val="003E3518"/>
    <w:rsid w:val="003E49A8"/>
    <w:rsid w:val="003E5A0F"/>
    <w:rsid w:val="003E5A66"/>
    <w:rsid w:val="003E5C70"/>
    <w:rsid w:val="003E5C7D"/>
    <w:rsid w:val="003E5DBD"/>
    <w:rsid w:val="003E67BA"/>
    <w:rsid w:val="003E6D48"/>
    <w:rsid w:val="003E70C0"/>
    <w:rsid w:val="003E7639"/>
    <w:rsid w:val="003E7708"/>
    <w:rsid w:val="003F1902"/>
    <w:rsid w:val="003F1B9A"/>
    <w:rsid w:val="003F2107"/>
    <w:rsid w:val="003F2972"/>
    <w:rsid w:val="003F2FD8"/>
    <w:rsid w:val="003F37AA"/>
    <w:rsid w:val="003F42E3"/>
    <w:rsid w:val="003F55A8"/>
    <w:rsid w:val="003F5E27"/>
    <w:rsid w:val="003F6C9E"/>
    <w:rsid w:val="003F6E31"/>
    <w:rsid w:val="003F7742"/>
    <w:rsid w:val="003F789B"/>
    <w:rsid w:val="003F7ACE"/>
    <w:rsid w:val="00400710"/>
    <w:rsid w:val="00400B93"/>
    <w:rsid w:val="00400E4A"/>
    <w:rsid w:val="00401387"/>
    <w:rsid w:val="0040159E"/>
    <w:rsid w:val="004019E1"/>
    <w:rsid w:val="00402560"/>
    <w:rsid w:val="004026DC"/>
    <w:rsid w:val="00403487"/>
    <w:rsid w:val="00404278"/>
    <w:rsid w:val="004044A5"/>
    <w:rsid w:val="004053B0"/>
    <w:rsid w:val="00405956"/>
    <w:rsid w:val="00405FC5"/>
    <w:rsid w:val="0040646A"/>
    <w:rsid w:val="004068E9"/>
    <w:rsid w:val="00406E16"/>
    <w:rsid w:val="004070D5"/>
    <w:rsid w:val="00407465"/>
    <w:rsid w:val="004075E7"/>
    <w:rsid w:val="00407991"/>
    <w:rsid w:val="00407ADA"/>
    <w:rsid w:val="00407BAE"/>
    <w:rsid w:val="0041023E"/>
    <w:rsid w:val="00410A65"/>
    <w:rsid w:val="00410CE9"/>
    <w:rsid w:val="00411609"/>
    <w:rsid w:val="0041210A"/>
    <w:rsid w:val="00412D1F"/>
    <w:rsid w:val="00412E33"/>
    <w:rsid w:val="00413CB2"/>
    <w:rsid w:val="00413FAF"/>
    <w:rsid w:val="004148AD"/>
    <w:rsid w:val="00414C83"/>
    <w:rsid w:val="00415025"/>
    <w:rsid w:val="0041537E"/>
    <w:rsid w:val="004154A8"/>
    <w:rsid w:val="0041570B"/>
    <w:rsid w:val="004165C6"/>
    <w:rsid w:val="00416840"/>
    <w:rsid w:val="00416B27"/>
    <w:rsid w:val="0041786A"/>
    <w:rsid w:val="00417E1F"/>
    <w:rsid w:val="00420759"/>
    <w:rsid w:val="00420D30"/>
    <w:rsid w:val="00420FEF"/>
    <w:rsid w:val="0042119E"/>
    <w:rsid w:val="0042168F"/>
    <w:rsid w:val="00421803"/>
    <w:rsid w:val="004218AB"/>
    <w:rsid w:val="004224ED"/>
    <w:rsid w:val="00425874"/>
    <w:rsid w:val="00425AA4"/>
    <w:rsid w:val="00425AFB"/>
    <w:rsid w:val="004266AD"/>
    <w:rsid w:val="004270CC"/>
    <w:rsid w:val="004271AB"/>
    <w:rsid w:val="00427627"/>
    <w:rsid w:val="00427780"/>
    <w:rsid w:val="004300FA"/>
    <w:rsid w:val="00431BB5"/>
    <w:rsid w:val="00431CAB"/>
    <w:rsid w:val="00431FDE"/>
    <w:rsid w:val="00432106"/>
    <w:rsid w:val="00432B0A"/>
    <w:rsid w:val="0043355C"/>
    <w:rsid w:val="004338AE"/>
    <w:rsid w:val="0043452C"/>
    <w:rsid w:val="0043496E"/>
    <w:rsid w:val="00434B0B"/>
    <w:rsid w:val="004350F0"/>
    <w:rsid w:val="00435138"/>
    <w:rsid w:val="00435A81"/>
    <w:rsid w:val="00435BD9"/>
    <w:rsid w:val="00435C85"/>
    <w:rsid w:val="00437373"/>
    <w:rsid w:val="00437519"/>
    <w:rsid w:val="0044012D"/>
    <w:rsid w:val="00440ADB"/>
    <w:rsid w:val="00440BC5"/>
    <w:rsid w:val="00440CE0"/>
    <w:rsid w:val="00441171"/>
    <w:rsid w:val="00442134"/>
    <w:rsid w:val="00442551"/>
    <w:rsid w:val="004431F2"/>
    <w:rsid w:val="00443711"/>
    <w:rsid w:val="00443A91"/>
    <w:rsid w:val="00443D65"/>
    <w:rsid w:val="00443D72"/>
    <w:rsid w:val="00444298"/>
    <w:rsid w:val="00444386"/>
    <w:rsid w:val="00444F40"/>
    <w:rsid w:val="0044521A"/>
    <w:rsid w:val="00445290"/>
    <w:rsid w:val="00445646"/>
    <w:rsid w:val="004461C6"/>
    <w:rsid w:val="00446283"/>
    <w:rsid w:val="00446CD2"/>
    <w:rsid w:val="0044708A"/>
    <w:rsid w:val="00447183"/>
    <w:rsid w:val="00447588"/>
    <w:rsid w:val="0045016C"/>
    <w:rsid w:val="004505D2"/>
    <w:rsid w:val="00450679"/>
    <w:rsid w:val="00451931"/>
    <w:rsid w:val="00454708"/>
    <w:rsid w:val="00454C39"/>
    <w:rsid w:val="00456529"/>
    <w:rsid w:val="00456A1E"/>
    <w:rsid w:val="00457540"/>
    <w:rsid w:val="004575A4"/>
    <w:rsid w:val="00460450"/>
    <w:rsid w:val="0046051E"/>
    <w:rsid w:val="00461285"/>
    <w:rsid w:val="0046159C"/>
    <w:rsid w:val="004634EE"/>
    <w:rsid w:val="0046354F"/>
    <w:rsid w:val="0046422A"/>
    <w:rsid w:val="0046475C"/>
    <w:rsid w:val="004649F5"/>
    <w:rsid w:val="0046521E"/>
    <w:rsid w:val="00465C6C"/>
    <w:rsid w:val="004661A6"/>
    <w:rsid w:val="00466265"/>
    <w:rsid w:val="00466783"/>
    <w:rsid w:val="00466A5C"/>
    <w:rsid w:val="00466BAA"/>
    <w:rsid w:val="00466FDF"/>
    <w:rsid w:val="0046716B"/>
    <w:rsid w:val="004677FF"/>
    <w:rsid w:val="0046798E"/>
    <w:rsid w:val="00470482"/>
    <w:rsid w:val="00470BD3"/>
    <w:rsid w:val="00470E2E"/>
    <w:rsid w:val="004717D9"/>
    <w:rsid w:val="00471B91"/>
    <w:rsid w:val="00472D7E"/>
    <w:rsid w:val="004734EB"/>
    <w:rsid w:val="0047390A"/>
    <w:rsid w:val="00473D76"/>
    <w:rsid w:val="0047469B"/>
    <w:rsid w:val="004753A4"/>
    <w:rsid w:val="00475B30"/>
    <w:rsid w:val="00475FC4"/>
    <w:rsid w:val="00476A2B"/>
    <w:rsid w:val="00477190"/>
    <w:rsid w:val="00477597"/>
    <w:rsid w:val="00477E6F"/>
    <w:rsid w:val="00480096"/>
    <w:rsid w:val="00480198"/>
    <w:rsid w:val="0048043A"/>
    <w:rsid w:val="004814A3"/>
    <w:rsid w:val="00481580"/>
    <w:rsid w:val="00481590"/>
    <w:rsid w:val="00481C0A"/>
    <w:rsid w:val="004826C2"/>
    <w:rsid w:val="004833CF"/>
    <w:rsid w:val="004836F6"/>
    <w:rsid w:val="00483835"/>
    <w:rsid w:val="004840B4"/>
    <w:rsid w:val="00484479"/>
    <w:rsid w:val="004844FC"/>
    <w:rsid w:val="00484CFD"/>
    <w:rsid w:val="00485093"/>
    <w:rsid w:val="00485485"/>
    <w:rsid w:val="004857A7"/>
    <w:rsid w:val="004859D2"/>
    <w:rsid w:val="00485AE6"/>
    <w:rsid w:val="00485C5D"/>
    <w:rsid w:val="00485E69"/>
    <w:rsid w:val="00486BE1"/>
    <w:rsid w:val="00487FC5"/>
    <w:rsid w:val="00490809"/>
    <w:rsid w:val="004908A8"/>
    <w:rsid w:val="00490B15"/>
    <w:rsid w:val="00491986"/>
    <w:rsid w:val="00491E4B"/>
    <w:rsid w:val="004922B6"/>
    <w:rsid w:val="004927AE"/>
    <w:rsid w:val="004933FD"/>
    <w:rsid w:val="00493A32"/>
    <w:rsid w:val="00493AE8"/>
    <w:rsid w:val="00493C8D"/>
    <w:rsid w:val="004945DE"/>
    <w:rsid w:val="00495C12"/>
    <w:rsid w:val="00496077"/>
    <w:rsid w:val="00496134"/>
    <w:rsid w:val="00496395"/>
    <w:rsid w:val="004A00B8"/>
    <w:rsid w:val="004A09ED"/>
    <w:rsid w:val="004A0CE1"/>
    <w:rsid w:val="004A21A0"/>
    <w:rsid w:val="004A2CDA"/>
    <w:rsid w:val="004A2F88"/>
    <w:rsid w:val="004A3AE0"/>
    <w:rsid w:val="004A3D7F"/>
    <w:rsid w:val="004A3D9B"/>
    <w:rsid w:val="004A41A6"/>
    <w:rsid w:val="004A424B"/>
    <w:rsid w:val="004A42A4"/>
    <w:rsid w:val="004A4CE5"/>
    <w:rsid w:val="004A539C"/>
    <w:rsid w:val="004A5529"/>
    <w:rsid w:val="004A6543"/>
    <w:rsid w:val="004A6998"/>
    <w:rsid w:val="004A6BC0"/>
    <w:rsid w:val="004A6C07"/>
    <w:rsid w:val="004A6FEE"/>
    <w:rsid w:val="004A730E"/>
    <w:rsid w:val="004B021F"/>
    <w:rsid w:val="004B0A74"/>
    <w:rsid w:val="004B13F3"/>
    <w:rsid w:val="004B1CFB"/>
    <w:rsid w:val="004B3162"/>
    <w:rsid w:val="004B367B"/>
    <w:rsid w:val="004B3C6D"/>
    <w:rsid w:val="004B430D"/>
    <w:rsid w:val="004B492D"/>
    <w:rsid w:val="004B4CB0"/>
    <w:rsid w:val="004B53AA"/>
    <w:rsid w:val="004B583B"/>
    <w:rsid w:val="004B59BA"/>
    <w:rsid w:val="004B5BE8"/>
    <w:rsid w:val="004B754A"/>
    <w:rsid w:val="004B7B6B"/>
    <w:rsid w:val="004B7BF7"/>
    <w:rsid w:val="004B7CAF"/>
    <w:rsid w:val="004B7E7D"/>
    <w:rsid w:val="004C0084"/>
    <w:rsid w:val="004C00F7"/>
    <w:rsid w:val="004C1727"/>
    <w:rsid w:val="004C1CB5"/>
    <w:rsid w:val="004C1F82"/>
    <w:rsid w:val="004C1FAD"/>
    <w:rsid w:val="004C26E0"/>
    <w:rsid w:val="004C2C13"/>
    <w:rsid w:val="004C3935"/>
    <w:rsid w:val="004C3ABF"/>
    <w:rsid w:val="004C3C34"/>
    <w:rsid w:val="004C4480"/>
    <w:rsid w:val="004C45A6"/>
    <w:rsid w:val="004C6024"/>
    <w:rsid w:val="004C63E9"/>
    <w:rsid w:val="004C64AC"/>
    <w:rsid w:val="004C689C"/>
    <w:rsid w:val="004C740C"/>
    <w:rsid w:val="004C7AEA"/>
    <w:rsid w:val="004C7CD2"/>
    <w:rsid w:val="004D0417"/>
    <w:rsid w:val="004D0895"/>
    <w:rsid w:val="004D173A"/>
    <w:rsid w:val="004D239A"/>
    <w:rsid w:val="004D23A4"/>
    <w:rsid w:val="004D275F"/>
    <w:rsid w:val="004D2BE9"/>
    <w:rsid w:val="004D3DB8"/>
    <w:rsid w:val="004D3F19"/>
    <w:rsid w:val="004D43D6"/>
    <w:rsid w:val="004D464A"/>
    <w:rsid w:val="004D52D0"/>
    <w:rsid w:val="004D5300"/>
    <w:rsid w:val="004D58C2"/>
    <w:rsid w:val="004D5E9E"/>
    <w:rsid w:val="004D6996"/>
    <w:rsid w:val="004D6AF5"/>
    <w:rsid w:val="004D6E44"/>
    <w:rsid w:val="004D6E95"/>
    <w:rsid w:val="004D7504"/>
    <w:rsid w:val="004D786D"/>
    <w:rsid w:val="004D7C76"/>
    <w:rsid w:val="004D7DB1"/>
    <w:rsid w:val="004E04D3"/>
    <w:rsid w:val="004E0CE6"/>
    <w:rsid w:val="004E153D"/>
    <w:rsid w:val="004E16C8"/>
    <w:rsid w:val="004E1819"/>
    <w:rsid w:val="004E1A6A"/>
    <w:rsid w:val="004E2128"/>
    <w:rsid w:val="004E2191"/>
    <w:rsid w:val="004E226B"/>
    <w:rsid w:val="004E29BB"/>
    <w:rsid w:val="004E439B"/>
    <w:rsid w:val="004E4AAF"/>
    <w:rsid w:val="004E4E0C"/>
    <w:rsid w:val="004E4E25"/>
    <w:rsid w:val="004E51FE"/>
    <w:rsid w:val="004E5502"/>
    <w:rsid w:val="004E5515"/>
    <w:rsid w:val="004E6055"/>
    <w:rsid w:val="004E63C0"/>
    <w:rsid w:val="004E6888"/>
    <w:rsid w:val="004E7AAA"/>
    <w:rsid w:val="004F08E2"/>
    <w:rsid w:val="004F0C92"/>
    <w:rsid w:val="004F0DF6"/>
    <w:rsid w:val="004F17B9"/>
    <w:rsid w:val="004F19AF"/>
    <w:rsid w:val="004F19DF"/>
    <w:rsid w:val="004F1CEC"/>
    <w:rsid w:val="004F213E"/>
    <w:rsid w:val="004F2380"/>
    <w:rsid w:val="004F3D52"/>
    <w:rsid w:val="004F3F25"/>
    <w:rsid w:val="004F3FDB"/>
    <w:rsid w:val="004F4536"/>
    <w:rsid w:val="004F478D"/>
    <w:rsid w:val="004F4AE7"/>
    <w:rsid w:val="004F4EC6"/>
    <w:rsid w:val="004F616E"/>
    <w:rsid w:val="004F639D"/>
    <w:rsid w:val="004F64A6"/>
    <w:rsid w:val="004F6624"/>
    <w:rsid w:val="004F66DF"/>
    <w:rsid w:val="004F683C"/>
    <w:rsid w:val="004F6EFF"/>
    <w:rsid w:val="00500A0E"/>
    <w:rsid w:val="00500AC2"/>
    <w:rsid w:val="0050137F"/>
    <w:rsid w:val="00501F61"/>
    <w:rsid w:val="0050275E"/>
    <w:rsid w:val="00503A35"/>
    <w:rsid w:val="00503E46"/>
    <w:rsid w:val="00504AD9"/>
    <w:rsid w:val="00505217"/>
    <w:rsid w:val="005057E4"/>
    <w:rsid w:val="00505DAA"/>
    <w:rsid w:val="00505EE5"/>
    <w:rsid w:val="0050601B"/>
    <w:rsid w:val="00506634"/>
    <w:rsid w:val="00506E14"/>
    <w:rsid w:val="00507A2D"/>
    <w:rsid w:val="00510062"/>
    <w:rsid w:val="005109EE"/>
    <w:rsid w:val="00510CA6"/>
    <w:rsid w:val="00511221"/>
    <w:rsid w:val="00511467"/>
    <w:rsid w:val="005114DF"/>
    <w:rsid w:val="00512017"/>
    <w:rsid w:val="005120B2"/>
    <w:rsid w:val="00512884"/>
    <w:rsid w:val="00512F33"/>
    <w:rsid w:val="00514189"/>
    <w:rsid w:val="00514321"/>
    <w:rsid w:val="00514556"/>
    <w:rsid w:val="00514697"/>
    <w:rsid w:val="00514845"/>
    <w:rsid w:val="005150D3"/>
    <w:rsid w:val="005153C3"/>
    <w:rsid w:val="00515896"/>
    <w:rsid w:val="00516477"/>
    <w:rsid w:val="005168BD"/>
    <w:rsid w:val="005170E7"/>
    <w:rsid w:val="00517284"/>
    <w:rsid w:val="0051745F"/>
    <w:rsid w:val="005176AE"/>
    <w:rsid w:val="0052004B"/>
    <w:rsid w:val="00520AC5"/>
    <w:rsid w:val="00520FF0"/>
    <w:rsid w:val="00521691"/>
    <w:rsid w:val="00522016"/>
    <w:rsid w:val="00522381"/>
    <w:rsid w:val="005236CE"/>
    <w:rsid w:val="00523E43"/>
    <w:rsid w:val="00523FE7"/>
    <w:rsid w:val="0052428A"/>
    <w:rsid w:val="00524486"/>
    <w:rsid w:val="00524603"/>
    <w:rsid w:val="00524F59"/>
    <w:rsid w:val="00525663"/>
    <w:rsid w:val="00525F43"/>
    <w:rsid w:val="00526002"/>
    <w:rsid w:val="00526687"/>
    <w:rsid w:val="00527B67"/>
    <w:rsid w:val="00530987"/>
    <w:rsid w:val="00530B1B"/>
    <w:rsid w:val="00530C92"/>
    <w:rsid w:val="005312B2"/>
    <w:rsid w:val="00531A66"/>
    <w:rsid w:val="00532090"/>
    <w:rsid w:val="005321F2"/>
    <w:rsid w:val="0053299B"/>
    <w:rsid w:val="00532F3D"/>
    <w:rsid w:val="00533716"/>
    <w:rsid w:val="00533890"/>
    <w:rsid w:val="00533907"/>
    <w:rsid w:val="00533B26"/>
    <w:rsid w:val="005342DB"/>
    <w:rsid w:val="005354D7"/>
    <w:rsid w:val="00535753"/>
    <w:rsid w:val="00535D40"/>
    <w:rsid w:val="00536737"/>
    <w:rsid w:val="00536C38"/>
    <w:rsid w:val="005370A2"/>
    <w:rsid w:val="005376DE"/>
    <w:rsid w:val="0054099A"/>
    <w:rsid w:val="00540B1A"/>
    <w:rsid w:val="00541182"/>
    <w:rsid w:val="005412B8"/>
    <w:rsid w:val="005416D5"/>
    <w:rsid w:val="00541BB8"/>
    <w:rsid w:val="00542790"/>
    <w:rsid w:val="0054287F"/>
    <w:rsid w:val="00542D5C"/>
    <w:rsid w:val="0054329C"/>
    <w:rsid w:val="00543E58"/>
    <w:rsid w:val="0054580F"/>
    <w:rsid w:val="00546278"/>
    <w:rsid w:val="00546534"/>
    <w:rsid w:val="00546BEB"/>
    <w:rsid w:val="00547276"/>
    <w:rsid w:val="0054756B"/>
    <w:rsid w:val="00547DEA"/>
    <w:rsid w:val="00551184"/>
    <w:rsid w:val="005514D5"/>
    <w:rsid w:val="005518A9"/>
    <w:rsid w:val="00552852"/>
    <w:rsid w:val="00552C82"/>
    <w:rsid w:val="005536B2"/>
    <w:rsid w:val="00553E44"/>
    <w:rsid w:val="005541EE"/>
    <w:rsid w:val="00554381"/>
    <w:rsid w:val="00555650"/>
    <w:rsid w:val="0055565D"/>
    <w:rsid w:val="00556799"/>
    <w:rsid w:val="00556B9B"/>
    <w:rsid w:val="005573EC"/>
    <w:rsid w:val="0056012B"/>
    <w:rsid w:val="00562E6C"/>
    <w:rsid w:val="005633EF"/>
    <w:rsid w:val="0056380A"/>
    <w:rsid w:val="00563FAE"/>
    <w:rsid w:val="005642E4"/>
    <w:rsid w:val="0056490A"/>
    <w:rsid w:val="005649A8"/>
    <w:rsid w:val="00564BDD"/>
    <w:rsid w:val="00565372"/>
    <w:rsid w:val="005657E4"/>
    <w:rsid w:val="00566401"/>
    <w:rsid w:val="005664E7"/>
    <w:rsid w:val="00566A05"/>
    <w:rsid w:val="00566F7F"/>
    <w:rsid w:val="005676E8"/>
    <w:rsid w:val="00567C5A"/>
    <w:rsid w:val="0057024C"/>
    <w:rsid w:val="00570491"/>
    <w:rsid w:val="005705FF"/>
    <w:rsid w:val="0057142D"/>
    <w:rsid w:val="00571A37"/>
    <w:rsid w:val="00571B7D"/>
    <w:rsid w:val="00571F2A"/>
    <w:rsid w:val="00572129"/>
    <w:rsid w:val="00572512"/>
    <w:rsid w:val="005725BB"/>
    <w:rsid w:val="0057353E"/>
    <w:rsid w:val="005753C8"/>
    <w:rsid w:val="005755B7"/>
    <w:rsid w:val="0057592D"/>
    <w:rsid w:val="00575A6C"/>
    <w:rsid w:val="005769E0"/>
    <w:rsid w:val="00576B94"/>
    <w:rsid w:val="00577440"/>
    <w:rsid w:val="0057766B"/>
    <w:rsid w:val="005808BE"/>
    <w:rsid w:val="00580BB1"/>
    <w:rsid w:val="0058138F"/>
    <w:rsid w:val="00581544"/>
    <w:rsid w:val="0058183F"/>
    <w:rsid w:val="00581AC7"/>
    <w:rsid w:val="0058231A"/>
    <w:rsid w:val="00582FA0"/>
    <w:rsid w:val="005831B8"/>
    <w:rsid w:val="005837D3"/>
    <w:rsid w:val="005841EA"/>
    <w:rsid w:val="0058428B"/>
    <w:rsid w:val="0058447E"/>
    <w:rsid w:val="005854F1"/>
    <w:rsid w:val="005854F3"/>
    <w:rsid w:val="00585EF7"/>
    <w:rsid w:val="00586063"/>
    <w:rsid w:val="00586704"/>
    <w:rsid w:val="00586DCD"/>
    <w:rsid w:val="00587305"/>
    <w:rsid w:val="00587902"/>
    <w:rsid w:val="0059041D"/>
    <w:rsid w:val="005905E1"/>
    <w:rsid w:val="00590B0B"/>
    <w:rsid w:val="00590E16"/>
    <w:rsid w:val="005916D3"/>
    <w:rsid w:val="005917C2"/>
    <w:rsid w:val="005919A2"/>
    <w:rsid w:val="0059226D"/>
    <w:rsid w:val="005922DE"/>
    <w:rsid w:val="00592769"/>
    <w:rsid w:val="00592DA9"/>
    <w:rsid w:val="0059351F"/>
    <w:rsid w:val="00594119"/>
    <w:rsid w:val="0059421B"/>
    <w:rsid w:val="00594FD3"/>
    <w:rsid w:val="00595271"/>
    <w:rsid w:val="005956A7"/>
    <w:rsid w:val="00595EC8"/>
    <w:rsid w:val="00596662"/>
    <w:rsid w:val="00596AA7"/>
    <w:rsid w:val="0059732E"/>
    <w:rsid w:val="00597FAA"/>
    <w:rsid w:val="005A015D"/>
    <w:rsid w:val="005A0504"/>
    <w:rsid w:val="005A0923"/>
    <w:rsid w:val="005A0DA0"/>
    <w:rsid w:val="005A0E63"/>
    <w:rsid w:val="005A134D"/>
    <w:rsid w:val="005A1C6A"/>
    <w:rsid w:val="005A20A1"/>
    <w:rsid w:val="005A28A1"/>
    <w:rsid w:val="005A3227"/>
    <w:rsid w:val="005A32AE"/>
    <w:rsid w:val="005A4525"/>
    <w:rsid w:val="005A4568"/>
    <w:rsid w:val="005A468C"/>
    <w:rsid w:val="005A59C2"/>
    <w:rsid w:val="005A5CCD"/>
    <w:rsid w:val="005A5D7F"/>
    <w:rsid w:val="005A74AD"/>
    <w:rsid w:val="005A7516"/>
    <w:rsid w:val="005A77D0"/>
    <w:rsid w:val="005A782A"/>
    <w:rsid w:val="005B0299"/>
    <w:rsid w:val="005B03F0"/>
    <w:rsid w:val="005B07C8"/>
    <w:rsid w:val="005B1554"/>
    <w:rsid w:val="005B165F"/>
    <w:rsid w:val="005B1FA8"/>
    <w:rsid w:val="005B2380"/>
    <w:rsid w:val="005B3369"/>
    <w:rsid w:val="005B3C73"/>
    <w:rsid w:val="005B3DB3"/>
    <w:rsid w:val="005B4858"/>
    <w:rsid w:val="005B52E6"/>
    <w:rsid w:val="005B532C"/>
    <w:rsid w:val="005B5655"/>
    <w:rsid w:val="005B565E"/>
    <w:rsid w:val="005B748A"/>
    <w:rsid w:val="005B7657"/>
    <w:rsid w:val="005C0199"/>
    <w:rsid w:val="005C0339"/>
    <w:rsid w:val="005C0991"/>
    <w:rsid w:val="005C0B73"/>
    <w:rsid w:val="005C0DE8"/>
    <w:rsid w:val="005C181A"/>
    <w:rsid w:val="005C226A"/>
    <w:rsid w:val="005C286E"/>
    <w:rsid w:val="005C29C4"/>
    <w:rsid w:val="005C2EC1"/>
    <w:rsid w:val="005C3AC2"/>
    <w:rsid w:val="005C3B40"/>
    <w:rsid w:val="005C453A"/>
    <w:rsid w:val="005C48FE"/>
    <w:rsid w:val="005C5E03"/>
    <w:rsid w:val="005C5F20"/>
    <w:rsid w:val="005C78A8"/>
    <w:rsid w:val="005C78D4"/>
    <w:rsid w:val="005C78DB"/>
    <w:rsid w:val="005C7B6E"/>
    <w:rsid w:val="005D04EE"/>
    <w:rsid w:val="005D0B86"/>
    <w:rsid w:val="005D0F13"/>
    <w:rsid w:val="005D13EE"/>
    <w:rsid w:val="005D1ABA"/>
    <w:rsid w:val="005D2411"/>
    <w:rsid w:val="005D2A45"/>
    <w:rsid w:val="005D3DA7"/>
    <w:rsid w:val="005D5F47"/>
    <w:rsid w:val="005D6074"/>
    <w:rsid w:val="005D6285"/>
    <w:rsid w:val="005D6BA5"/>
    <w:rsid w:val="005D6ED0"/>
    <w:rsid w:val="005D7947"/>
    <w:rsid w:val="005D7A2F"/>
    <w:rsid w:val="005E0D84"/>
    <w:rsid w:val="005E0DD2"/>
    <w:rsid w:val="005E0EF0"/>
    <w:rsid w:val="005E0F3B"/>
    <w:rsid w:val="005E1045"/>
    <w:rsid w:val="005E1864"/>
    <w:rsid w:val="005E20E6"/>
    <w:rsid w:val="005E21CA"/>
    <w:rsid w:val="005E22C6"/>
    <w:rsid w:val="005E2D9A"/>
    <w:rsid w:val="005E347D"/>
    <w:rsid w:val="005E355F"/>
    <w:rsid w:val="005E44E2"/>
    <w:rsid w:val="005E50E3"/>
    <w:rsid w:val="005E60AA"/>
    <w:rsid w:val="005E7495"/>
    <w:rsid w:val="005E75F8"/>
    <w:rsid w:val="005F0A7A"/>
    <w:rsid w:val="005F0F0D"/>
    <w:rsid w:val="005F193C"/>
    <w:rsid w:val="005F2413"/>
    <w:rsid w:val="005F29F2"/>
    <w:rsid w:val="005F2A4D"/>
    <w:rsid w:val="005F3DF3"/>
    <w:rsid w:val="005F4582"/>
    <w:rsid w:val="005F4821"/>
    <w:rsid w:val="005F58D8"/>
    <w:rsid w:val="005F6079"/>
    <w:rsid w:val="005F65E2"/>
    <w:rsid w:val="005F6839"/>
    <w:rsid w:val="005F6C58"/>
    <w:rsid w:val="005F6E87"/>
    <w:rsid w:val="005F7D2A"/>
    <w:rsid w:val="00600049"/>
    <w:rsid w:val="00600327"/>
    <w:rsid w:val="006013A8"/>
    <w:rsid w:val="0060162E"/>
    <w:rsid w:val="00601B53"/>
    <w:rsid w:val="00602253"/>
    <w:rsid w:val="006023B1"/>
    <w:rsid w:val="0060286E"/>
    <w:rsid w:val="006028F3"/>
    <w:rsid w:val="00603206"/>
    <w:rsid w:val="00603EA5"/>
    <w:rsid w:val="00603F78"/>
    <w:rsid w:val="006045A3"/>
    <w:rsid w:val="00604B16"/>
    <w:rsid w:val="0060554D"/>
    <w:rsid w:val="0060580B"/>
    <w:rsid w:val="006059C6"/>
    <w:rsid w:val="00605DB1"/>
    <w:rsid w:val="00606D28"/>
    <w:rsid w:val="00607FB3"/>
    <w:rsid w:val="0061016F"/>
    <w:rsid w:val="006103F5"/>
    <w:rsid w:val="00611185"/>
    <w:rsid w:val="0061165B"/>
    <w:rsid w:val="006130B3"/>
    <w:rsid w:val="006137C0"/>
    <w:rsid w:val="006139D0"/>
    <w:rsid w:val="006139F2"/>
    <w:rsid w:val="006152B4"/>
    <w:rsid w:val="0061568D"/>
    <w:rsid w:val="006156C8"/>
    <w:rsid w:val="00615B6A"/>
    <w:rsid w:val="006160FB"/>
    <w:rsid w:val="00616168"/>
    <w:rsid w:val="0061621A"/>
    <w:rsid w:val="00616E58"/>
    <w:rsid w:val="00617490"/>
    <w:rsid w:val="00617BE6"/>
    <w:rsid w:val="00620328"/>
    <w:rsid w:val="00620BFE"/>
    <w:rsid w:val="00621127"/>
    <w:rsid w:val="0062145E"/>
    <w:rsid w:val="00621718"/>
    <w:rsid w:val="0062219A"/>
    <w:rsid w:val="0062250C"/>
    <w:rsid w:val="00622CC8"/>
    <w:rsid w:val="00622D4F"/>
    <w:rsid w:val="00623BE2"/>
    <w:rsid w:val="0062499A"/>
    <w:rsid w:val="00624FFB"/>
    <w:rsid w:val="00625611"/>
    <w:rsid w:val="00625D03"/>
    <w:rsid w:val="00625E6D"/>
    <w:rsid w:val="006264AC"/>
    <w:rsid w:val="006268BA"/>
    <w:rsid w:val="00627D83"/>
    <w:rsid w:val="00627F56"/>
    <w:rsid w:val="00627FB3"/>
    <w:rsid w:val="00630C28"/>
    <w:rsid w:val="00631198"/>
    <w:rsid w:val="00631482"/>
    <w:rsid w:val="00632855"/>
    <w:rsid w:val="00632A99"/>
    <w:rsid w:val="00632C31"/>
    <w:rsid w:val="00633032"/>
    <w:rsid w:val="00633C5F"/>
    <w:rsid w:val="006343AD"/>
    <w:rsid w:val="00634F54"/>
    <w:rsid w:val="00634F61"/>
    <w:rsid w:val="0063514D"/>
    <w:rsid w:val="00635187"/>
    <w:rsid w:val="00635305"/>
    <w:rsid w:val="006355A1"/>
    <w:rsid w:val="006355B0"/>
    <w:rsid w:val="00635650"/>
    <w:rsid w:val="00635B8B"/>
    <w:rsid w:val="0063617A"/>
    <w:rsid w:val="00637146"/>
    <w:rsid w:val="0063777D"/>
    <w:rsid w:val="00637972"/>
    <w:rsid w:val="0064052F"/>
    <w:rsid w:val="00641531"/>
    <w:rsid w:val="00641E51"/>
    <w:rsid w:val="00641E6B"/>
    <w:rsid w:val="0064363D"/>
    <w:rsid w:val="00643649"/>
    <w:rsid w:val="00643AA4"/>
    <w:rsid w:val="00643FD4"/>
    <w:rsid w:val="006442A9"/>
    <w:rsid w:val="006450C7"/>
    <w:rsid w:val="006458E4"/>
    <w:rsid w:val="00646BBC"/>
    <w:rsid w:val="00647422"/>
    <w:rsid w:val="006477DE"/>
    <w:rsid w:val="00647C12"/>
    <w:rsid w:val="00647DEF"/>
    <w:rsid w:val="00650A3E"/>
    <w:rsid w:val="00650E95"/>
    <w:rsid w:val="00651606"/>
    <w:rsid w:val="00651C22"/>
    <w:rsid w:val="00651F43"/>
    <w:rsid w:val="0065233D"/>
    <w:rsid w:val="006527FB"/>
    <w:rsid w:val="00652AF9"/>
    <w:rsid w:val="00653AED"/>
    <w:rsid w:val="0065497C"/>
    <w:rsid w:val="00654C0F"/>
    <w:rsid w:val="006550DA"/>
    <w:rsid w:val="0065598E"/>
    <w:rsid w:val="006566C7"/>
    <w:rsid w:val="00656A03"/>
    <w:rsid w:val="00657E33"/>
    <w:rsid w:val="0066017C"/>
    <w:rsid w:val="0066060C"/>
    <w:rsid w:val="00660BEE"/>
    <w:rsid w:val="00660C77"/>
    <w:rsid w:val="006619A5"/>
    <w:rsid w:val="0066287F"/>
    <w:rsid w:val="0066297D"/>
    <w:rsid w:val="00662AC8"/>
    <w:rsid w:val="00662F57"/>
    <w:rsid w:val="0066305C"/>
    <w:rsid w:val="006634A9"/>
    <w:rsid w:val="00663758"/>
    <w:rsid w:val="006640CB"/>
    <w:rsid w:val="00664443"/>
    <w:rsid w:val="00664465"/>
    <w:rsid w:val="006651FF"/>
    <w:rsid w:val="00666710"/>
    <w:rsid w:val="00666D92"/>
    <w:rsid w:val="00667B32"/>
    <w:rsid w:val="00667DD4"/>
    <w:rsid w:val="00670C1E"/>
    <w:rsid w:val="00670C83"/>
    <w:rsid w:val="006711D5"/>
    <w:rsid w:val="00672104"/>
    <w:rsid w:val="00672508"/>
    <w:rsid w:val="00672EE0"/>
    <w:rsid w:val="00673195"/>
    <w:rsid w:val="00674158"/>
    <w:rsid w:val="0067514C"/>
    <w:rsid w:val="006752A7"/>
    <w:rsid w:val="006759BE"/>
    <w:rsid w:val="00675DBC"/>
    <w:rsid w:val="006761D4"/>
    <w:rsid w:val="0067684B"/>
    <w:rsid w:val="00680434"/>
    <w:rsid w:val="006805BF"/>
    <w:rsid w:val="00680892"/>
    <w:rsid w:val="00680DC8"/>
    <w:rsid w:val="006812B8"/>
    <w:rsid w:val="00682708"/>
    <w:rsid w:val="00683E0C"/>
    <w:rsid w:val="006855B6"/>
    <w:rsid w:val="0068581D"/>
    <w:rsid w:val="006878FA"/>
    <w:rsid w:val="00687E87"/>
    <w:rsid w:val="00690A01"/>
    <w:rsid w:val="00691B51"/>
    <w:rsid w:val="00691DCE"/>
    <w:rsid w:val="00691E82"/>
    <w:rsid w:val="0069297C"/>
    <w:rsid w:val="00692B16"/>
    <w:rsid w:val="00692DA2"/>
    <w:rsid w:val="00693060"/>
    <w:rsid w:val="0069413F"/>
    <w:rsid w:val="00694834"/>
    <w:rsid w:val="00695151"/>
    <w:rsid w:val="006955CD"/>
    <w:rsid w:val="0069561F"/>
    <w:rsid w:val="0069564E"/>
    <w:rsid w:val="0069574D"/>
    <w:rsid w:val="00695825"/>
    <w:rsid w:val="00695A1D"/>
    <w:rsid w:val="00695FBB"/>
    <w:rsid w:val="00696345"/>
    <w:rsid w:val="0069716C"/>
    <w:rsid w:val="0069797B"/>
    <w:rsid w:val="006979C3"/>
    <w:rsid w:val="006A0053"/>
    <w:rsid w:val="006A049F"/>
    <w:rsid w:val="006A0F97"/>
    <w:rsid w:val="006A2842"/>
    <w:rsid w:val="006A28E2"/>
    <w:rsid w:val="006A3768"/>
    <w:rsid w:val="006A38B4"/>
    <w:rsid w:val="006A402B"/>
    <w:rsid w:val="006A4AAC"/>
    <w:rsid w:val="006A4BA0"/>
    <w:rsid w:val="006A4C79"/>
    <w:rsid w:val="006A4E69"/>
    <w:rsid w:val="006A51D9"/>
    <w:rsid w:val="006A6523"/>
    <w:rsid w:val="006A662A"/>
    <w:rsid w:val="006A6B26"/>
    <w:rsid w:val="006A7287"/>
    <w:rsid w:val="006A7928"/>
    <w:rsid w:val="006B0170"/>
    <w:rsid w:val="006B036A"/>
    <w:rsid w:val="006B1504"/>
    <w:rsid w:val="006B1971"/>
    <w:rsid w:val="006B1C34"/>
    <w:rsid w:val="006B1D20"/>
    <w:rsid w:val="006B208F"/>
    <w:rsid w:val="006B2323"/>
    <w:rsid w:val="006B3248"/>
    <w:rsid w:val="006B3E6D"/>
    <w:rsid w:val="006B4288"/>
    <w:rsid w:val="006B5448"/>
    <w:rsid w:val="006B5581"/>
    <w:rsid w:val="006B5597"/>
    <w:rsid w:val="006B5634"/>
    <w:rsid w:val="006B57F1"/>
    <w:rsid w:val="006B5936"/>
    <w:rsid w:val="006B61DD"/>
    <w:rsid w:val="006B693C"/>
    <w:rsid w:val="006B760F"/>
    <w:rsid w:val="006B78D7"/>
    <w:rsid w:val="006B7F87"/>
    <w:rsid w:val="006C04E1"/>
    <w:rsid w:val="006C066B"/>
    <w:rsid w:val="006C0E3C"/>
    <w:rsid w:val="006C162C"/>
    <w:rsid w:val="006C17B5"/>
    <w:rsid w:val="006C1D9F"/>
    <w:rsid w:val="006C217B"/>
    <w:rsid w:val="006C2299"/>
    <w:rsid w:val="006C37AE"/>
    <w:rsid w:val="006C3899"/>
    <w:rsid w:val="006C3A97"/>
    <w:rsid w:val="006C3C66"/>
    <w:rsid w:val="006C621F"/>
    <w:rsid w:val="006C645E"/>
    <w:rsid w:val="006C746E"/>
    <w:rsid w:val="006C7D1B"/>
    <w:rsid w:val="006D0B31"/>
    <w:rsid w:val="006D10A9"/>
    <w:rsid w:val="006D15E5"/>
    <w:rsid w:val="006D164B"/>
    <w:rsid w:val="006D16AF"/>
    <w:rsid w:val="006D18BE"/>
    <w:rsid w:val="006D1CD1"/>
    <w:rsid w:val="006D2142"/>
    <w:rsid w:val="006D2ABB"/>
    <w:rsid w:val="006D2B02"/>
    <w:rsid w:val="006D325B"/>
    <w:rsid w:val="006D3DF4"/>
    <w:rsid w:val="006D3F60"/>
    <w:rsid w:val="006D4220"/>
    <w:rsid w:val="006D469F"/>
    <w:rsid w:val="006D47B8"/>
    <w:rsid w:val="006D4A0A"/>
    <w:rsid w:val="006D4EDD"/>
    <w:rsid w:val="006D54C7"/>
    <w:rsid w:val="006D58AF"/>
    <w:rsid w:val="006D5F47"/>
    <w:rsid w:val="006D6003"/>
    <w:rsid w:val="006D608C"/>
    <w:rsid w:val="006D61F3"/>
    <w:rsid w:val="006D61F7"/>
    <w:rsid w:val="006D6476"/>
    <w:rsid w:val="006D6D85"/>
    <w:rsid w:val="006D7A26"/>
    <w:rsid w:val="006D7A60"/>
    <w:rsid w:val="006D7D58"/>
    <w:rsid w:val="006E07DE"/>
    <w:rsid w:val="006E12EA"/>
    <w:rsid w:val="006E1839"/>
    <w:rsid w:val="006E1E8F"/>
    <w:rsid w:val="006E31EC"/>
    <w:rsid w:val="006E3238"/>
    <w:rsid w:val="006E3F77"/>
    <w:rsid w:val="006E4D51"/>
    <w:rsid w:val="006E4FA9"/>
    <w:rsid w:val="006E5F52"/>
    <w:rsid w:val="006E65AD"/>
    <w:rsid w:val="006E6774"/>
    <w:rsid w:val="006E71B7"/>
    <w:rsid w:val="006E7385"/>
    <w:rsid w:val="006E7F46"/>
    <w:rsid w:val="006F0552"/>
    <w:rsid w:val="006F15B4"/>
    <w:rsid w:val="006F1BAE"/>
    <w:rsid w:val="006F241C"/>
    <w:rsid w:val="006F2843"/>
    <w:rsid w:val="006F2CA9"/>
    <w:rsid w:val="006F3571"/>
    <w:rsid w:val="006F3787"/>
    <w:rsid w:val="006F413F"/>
    <w:rsid w:val="006F481F"/>
    <w:rsid w:val="006F50CB"/>
    <w:rsid w:val="006F5D94"/>
    <w:rsid w:val="006F5FF5"/>
    <w:rsid w:val="006F6378"/>
    <w:rsid w:val="006F70E4"/>
    <w:rsid w:val="006F791D"/>
    <w:rsid w:val="006F7B0E"/>
    <w:rsid w:val="007005F7"/>
    <w:rsid w:val="007011AD"/>
    <w:rsid w:val="0070130D"/>
    <w:rsid w:val="00702581"/>
    <w:rsid w:val="007030BF"/>
    <w:rsid w:val="007039DE"/>
    <w:rsid w:val="00703AE4"/>
    <w:rsid w:val="007054CB"/>
    <w:rsid w:val="00705606"/>
    <w:rsid w:val="00705ADA"/>
    <w:rsid w:val="00706FFE"/>
    <w:rsid w:val="00711A51"/>
    <w:rsid w:val="00712899"/>
    <w:rsid w:val="00712ED6"/>
    <w:rsid w:val="00713576"/>
    <w:rsid w:val="0071381E"/>
    <w:rsid w:val="00713F11"/>
    <w:rsid w:val="007146AB"/>
    <w:rsid w:val="0071539A"/>
    <w:rsid w:val="007157CD"/>
    <w:rsid w:val="00715BC0"/>
    <w:rsid w:val="00715D03"/>
    <w:rsid w:val="00716D97"/>
    <w:rsid w:val="00717309"/>
    <w:rsid w:val="00720453"/>
    <w:rsid w:val="00721D5B"/>
    <w:rsid w:val="00723CB0"/>
    <w:rsid w:val="00724519"/>
    <w:rsid w:val="007245FF"/>
    <w:rsid w:val="0072471C"/>
    <w:rsid w:val="00724D21"/>
    <w:rsid w:val="00724E1A"/>
    <w:rsid w:val="00725584"/>
    <w:rsid w:val="00725753"/>
    <w:rsid w:val="007258D4"/>
    <w:rsid w:val="00725D72"/>
    <w:rsid w:val="00726EBE"/>
    <w:rsid w:val="007273B8"/>
    <w:rsid w:val="00727C4C"/>
    <w:rsid w:val="00730AAF"/>
    <w:rsid w:val="00731530"/>
    <w:rsid w:val="00731CB3"/>
    <w:rsid w:val="007331F3"/>
    <w:rsid w:val="00733375"/>
    <w:rsid w:val="00733547"/>
    <w:rsid w:val="00733735"/>
    <w:rsid w:val="0073433E"/>
    <w:rsid w:val="00734D5B"/>
    <w:rsid w:val="007353BE"/>
    <w:rsid w:val="00735B10"/>
    <w:rsid w:val="00736174"/>
    <w:rsid w:val="0073668F"/>
    <w:rsid w:val="00736B5E"/>
    <w:rsid w:val="00736D4D"/>
    <w:rsid w:val="00737390"/>
    <w:rsid w:val="00737536"/>
    <w:rsid w:val="00737701"/>
    <w:rsid w:val="0073793D"/>
    <w:rsid w:val="0074059E"/>
    <w:rsid w:val="00740A98"/>
    <w:rsid w:val="00740C99"/>
    <w:rsid w:val="00740FDA"/>
    <w:rsid w:val="00741519"/>
    <w:rsid w:val="00741C3C"/>
    <w:rsid w:val="0074215B"/>
    <w:rsid w:val="007427E8"/>
    <w:rsid w:val="00742898"/>
    <w:rsid w:val="007429A6"/>
    <w:rsid w:val="007429E5"/>
    <w:rsid w:val="007432ED"/>
    <w:rsid w:val="0074355A"/>
    <w:rsid w:val="00743996"/>
    <w:rsid w:val="00743F65"/>
    <w:rsid w:val="007440B5"/>
    <w:rsid w:val="00745734"/>
    <w:rsid w:val="007457D8"/>
    <w:rsid w:val="00745ACC"/>
    <w:rsid w:val="00746036"/>
    <w:rsid w:val="007468DD"/>
    <w:rsid w:val="00746B87"/>
    <w:rsid w:val="007475DF"/>
    <w:rsid w:val="007505DF"/>
    <w:rsid w:val="00750DFE"/>
    <w:rsid w:val="00751193"/>
    <w:rsid w:val="00751702"/>
    <w:rsid w:val="00754437"/>
    <w:rsid w:val="00754500"/>
    <w:rsid w:val="00754543"/>
    <w:rsid w:val="00754E26"/>
    <w:rsid w:val="00754EEB"/>
    <w:rsid w:val="00754F10"/>
    <w:rsid w:val="0075589F"/>
    <w:rsid w:val="00755979"/>
    <w:rsid w:val="0075632D"/>
    <w:rsid w:val="0075666B"/>
    <w:rsid w:val="00757185"/>
    <w:rsid w:val="007578CB"/>
    <w:rsid w:val="007578D1"/>
    <w:rsid w:val="00760531"/>
    <w:rsid w:val="00760EFF"/>
    <w:rsid w:val="0076109C"/>
    <w:rsid w:val="00761130"/>
    <w:rsid w:val="00761266"/>
    <w:rsid w:val="00761B09"/>
    <w:rsid w:val="00761D32"/>
    <w:rsid w:val="00762075"/>
    <w:rsid w:val="00762590"/>
    <w:rsid w:val="0076260E"/>
    <w:rsid w:val="00762A07"/>
    <w:rsid w:val="00763CB3"/>
    <w:rsid w:val="0076408B"/>
    <w:rsid w:val="00764922"/>
    <w:rsid w:val="007653FA"/>
    <w:rsid w:val="007657AD"/>
    <w:rsid w:val="00766323"/>
    <w:rsid w:val="00766C96"/>
    <w:rsid w:val="00767D1D"/>
    <w:rsid w:val="00771055"/>
    <w:rsid w:val="00771067"/>
    <w:rsid w:val="00771F58"/>
    <w:rsid w:val="0077203E"/>
    <w:rsid w:val="00772264"/>
    <w:rsid w:val="007726D7"/>
    <w:rsid w:val="00772900"/>
    <w:rsid w:val="00773138"/>
    <w:rsid w:val="0077380E"/>
    <w:rsid w:val="00773CCD"/>
    <w:rsid w:val="00774305"/>
    <w:rsid w:val="007743C2"/>
    <w:rsid w:val="00774872"/>
    <w:rsid w:val="00774B45"/>
    <w:rsid w:val="00775491"/>
    <w:rsid w:val="00775E1F"/>
    <w:rsid w:val="00775EBE"/>
    <w:rsid w:val="00776C13"/>
    <w:rsid w:val="00777770"/>
    <w:rsid w:val="00780300"/>
    <w:rsid w:val="00780D0A"/>
    <w:rsid w:val="0078115B"/>
    <w:rsid w:val="007814D9"/>
    <w:rsid w:val="00781620"/>
    <w:rsid w:val="007816A0"/>
    <w:rsid w:val="00781E31"/>
    <w:rsid w:val="007821D6"/>
    <w:rsid w:val="00782822"/>
    <w:rsid w:val="00782D59"/>
    <w:rsid w:val="00783893"/>
    <w:rsid w:val="00784619"/>
    <w:rsid w:val="00785362"/>
    <w:rsid w:val="0078674A"/>
    <w:rsid w:val="007875F0"/>
    <w:rsid w:val="00787C4A"/>
    <w:rsid w:val="00787D5C"/>
    <w:rsid w:val="00790622"/>
    <w:rsid w:val="00790A19"/>
    <w:rsid w:val="00790C91"/>
    <w:rsid w:val="00791264"/>
    <w:rsid w:val="00791284"/>
    <w:rsid w:val="007919CC"/>
    <w:rsid w:val="007920D2"/>
    <w:rsid w:val="007920FE"/>
    <w:rsid w:val="0079244B"/>
    <w:rsid w:val="0079267C"/>
    <w:rsid w:val="00792EC3"/>
    <w:rsid w:val="0079319A"/>
    <w:rsid w:val="00793602"/>
    <w:rsid w:val="00793BD9"/>
    <w:rsid w:val="00793E6D"/>
    <w:rsid w:val="007940F8"/>
    <w:rsid w:val="00794E81"/>
    <w:rsid w:val="00794F26"/>
    <w:rsid w:val="007956DC"/>
    <w:rsid w:val="007963B6"/>
    <w:rsid w:val="007A02FD"/>
    <w:rsid w:val="007A08EA"/>
    <w:rsid w:val="007A0F6B"/>
    <w:rsid w:val="007A1DB9"/>
    <w:rsid w:val="007A21BC"/>
    <w:rsid w:val="007A27F5"/>
    <w:rsid w:val="007A28DC"/>
    <w:rsid w:val="007A2B5F"/>
    <w:rsid w:val="007A3551"/>
    <w:rsid w:val="007A4A4D"/>
    <w:rsid w:val="007A4FFB"/>
    <w:rsid w:val="007A5008"/>
    <w:rsid w:val="007A50D8"/>
    <w:rsid w:val="007A53E1"/>
    <w:rsid w:val="007A5748"/>
    <w:rsid w:val="007A5887"/>
    <w:rsid w:val="007A6039"/>
    <w:rsid w:val="007A60C2"/>
    <w:rsid w:val="007A627F"/>
    <w:rsid w:val="007A69C5"/>
    <w:rsid w:val="007A6BBE"/>
    <w:rsid w:val="007A7351"/>
    <w:rsid w:val="007A7F4C"/>
    <w:rsid w:val="007B0CAE"/>
    <w:rsid w:val="007B13B8"/>
    <w:rsid w:val="007B1496"/>
    <w:rsid w:val="007B1FE8"/>
    <w:rsid w:val="007B222F"/>
    <w:rsid w:val="007B2D4F"/>
    <w:rsid w:val="007B33F5"/>
    <w:rsid w:val="007B3D8E"/>
    <w:rsid w:val="007B3FC4"/>
    <w:rsid w:val="007B41C1"/>
    <w:rsid w:val="007B46FB"/>
    <w:rsid w:val="007B50BA"/>
    <w:rsid w:val="007B70EB"/>
    <w:rsid w:val="007B714C"/>
    <w:rsid w:val="007B79D7"/>
    <w:rsid w:val="007C04F1"/>
    <w:rsid w:val="007C0695"/>
    <w:rsid w:val="007C07DC"/>
    <w:rsid w:val="007C16C4"/>
    <w:rsid w:val="007C1847"/>
    <w:rsid w:val="007C1B1E"/>
    <w:rsid w:val="007C1E2D"/>
    <w:rsid w:val="007C2CB8"/>
    <w:rsid w:val="007C3E62"/>
    <w:rsid w:val="007C4179"/>
    <w:rsid w:val="007C4E42"/>
    <w:rsid w:val="007C53E8"/>
    <w:rsid w:val="007C5A36"/>
    <w:rsid w:val="007C6034"/>
    <w:rsid w:val="007C6D08"/>
    <w:rsid w:val="007C6F0C"/>
    <w:rsid w:val="007C7829"/>
    <w:rsid w:val="007D0132"/>
    <w:rsid w:val="007D03A4"/>
    <w:rsid w:val="007D0D4C"/>
    <w:rsid w:val="007D11F2"/>
    <w:rsid w:val="007D14EB"/>
    <w:rsid w:val="007D14F7"/>
    <w:rsid w:val="007D1FA5"/>
    <w:rsid w:val="007D2757"/>
    <w:rsid w:val="007D2EFA"/>
    <w:rsid w:val="007D3127"/>
    <w:rsid w:val="007D35C8"/>
    <w:rsid w:val="007D3711"/>
    <w:rsid w:val="007D4279"/>
    <w:rsid w:val="007D4C72"/>
    <w:rsid w:val="007D558D"/>
    <w:rsid w:val="007D57C8"/>
    <w:rsid w:val="007D5FE1"/>
    <w:rsid w:val="007D6109"/>
    <w:rsid w:val="007D6B47"/>
    <w:rsid w:val="007D6FE3"/>
    <w:rsid w:val="007D78C5"/>
    <w:rsid w:val="007D7DD3"/>
    <w:rsid w:val="007D7FD9"/>
    <w:rsid w:val="007E0597"/>
    <w:rsid w:val="007E0B4A"/>
    <w:rsid w:val="007E1066"/>
    <w:rsid w:val="007E1083"/>
    <w:rsid w:val="007E22AF"/>
    <w:rsid w:val="007E2FF7"/>
    <w:rsid w:val="007E3E1F"/>
    <w:rsid w:val="007E45D4"/>
    <w:rsid w:val="007E4DC0"/>
    <w:rsid w:val="007E4ED0"/>
    <w:rsid w:val="007E6950"/>
    <w:rsid w:val="007E6F56"/>
    <w:rsid w:val="007E7215"/>
    <w:rsid w:val="007E79D0"/>
    <w:rsid w:val="007E7C9C"/>
    <w:rsid w:val="007F0101"/>
    <w:rsid w:val="007F0ED2"/>
    <w:rsid w:val="007F1A47"/>
    <w:rsid w:val="007F2F1E"/>
    <w:rsid w:val="007F356B"/>
    <w:rsid w:val="007F3881"/>
    <w:rsid w:val="007F4067"/>
    <w:rsid w:val="007F4C01"/>
    <w:rsid w:val="007F51A1"/>
    <w:rsid w:val="007F5727"/>
    <w:rsid w:val="007F57FE"/>
    <w:rsid w:val="007F5845"/>
    <w:rsid w:val="007F5968"/>
    <w:rsid w:val="007F5B7A"/>
    <w:rsid w:val="007F615D"/>
    <w:rsid w:val="007F62A5"/>
    <w:rsid w:val="007F71AC"/>
    <w:rsid w:val="007F7426"/>
    <w:rsid w:val="007F7996"/>
    <w:rsid w:val="007F7CF0"/>
    <w:rsid w:val="00800426"/>
    <w:rsid w:val="00800A25"/>
    <w:rsid w:val="00800A6D"/>
    <w:rsid w:val="00800C99"/>
    <w:rsid w:val="0080133D"/>
    <w:rsid w:val="0080149D"/>
    <w:rsid w:val="00801834"/>
    <w:rsid w:val="0080189E"/>
    <w:rsid w:val="00801FB1"/>
    <w:rsid w:val="0080265F"/>
    <w:rsid w:val="00802BD3"/>
    <w:rsid w:val="0080375B"/>
    <w:rsid w:val="008040BB"/>
    <w:rsid w:val="00804F5E"/>
    <w:rsid w:val="008053D1"/>
    <w:rsid w:val="0080552A"/>
    <w:rsid w:val="00805E7A"/>
    <w:rsid w:val="00806EEC"/>
    <w:rsid w:val="008073AF"/>
    <w:rsid w:val="00807D00"/>
    <w:rsid w:val="00810321"/>
    <w:rsid w:val="0081048E"/>
    <w:rsid w:val="0081062F"/>
    <w:rsid w:val="008109F9"/>
    <w:rsid w:val="00811EC5"/>
    <w:rsid w:val="00811F09"/>
    <w:rsid w:val="00812625"/>
    <w:rsid w:val="0081281D"/>
    <w:rsid w:val="0081282F"/>
    <w:rsid w:val="00812AEA"/>
    <w:rsid w:val="008136CB"/>
    <w:rsid w:val="008138C2"/>
    <w:rsid w:val="00813A30"/>
    <w:rsid w:val="00814274"/>
    <w:rsid w:val="0081438D"/>
    <w:rsid w:val="00814652"/>
    <w:rsid w:val="00814AB7"/>
    <w:rsid w:val="00814ADB"/>
    <w:rsid w:val="00816711"/>
    <w:rsid w:val="00816CB2"/>
    <w:rsid w:val="0081792D"/>
    <w:rsid w:val="00817A73"/>
    <w:rsid w:val="00817C94"/>
    <w:rsid w:val="00817EE4"/>
    <w:rsid w:val="008204FD"/>
    <w:rsid w:val="0082095E"/>
    <w:rsid w:val="00820EC0"/>
    <w:rsid w:val="008210E8"/>
    <w:rsid w:val="008213F8"/>
    <w:rsid w:val="00821450"/>
    <w:rsid w:val="00821988"/>
    <w:rsid w:val="008229AA"/>
    <w:rsid w:val="008233C5"/>
    <w:rsid w:val="008235F1"/>
    <w:rsid w:val="00823788"/>
    <w:rsid w:val="0082449C"/>
    <w:rsid w:val="00824691"/>
    <w:rsid w:val="00824945"/>
    <w:rsid w:val="0082533C"/>
    <w:rsid w:val="008255AB"/>
    <w:rsid w:val="008261A9"/>
    <w:rsid w:val="00827358"/>
    <w:rsid w:val="008273FC"/>
    <w:rsid w:val="00827C01"/>
    <w:rsid w:val="008301B1"/>
    <w:rsid w:val="00830721"/>
    <w:rsid w:val="00831A98"/>
    <w:rsid w:val="00832673"/>
    <w:rsid w:val="008328BF"/>
    <w:rsid w:val="00832ECA"/>
    <w:rsid w:val="008330E9"/>
    <w:rsid w:val="00833BA6"/>
    <w:rsid w:val="00834088"/>
    <w:rsid w:val="00834B41"/>
    <w:rsid w:val="00834B95"/>
    <w:rsid w:val="00834E0C"/>
    <w:rsid w:val="00835457"/>
    <w:rsid w:val="00835BCA"/>
    <w:rsid w:val="00835F64"/>
    <w:rsid w:val="00835FA3"/>
    <w:rsid w:val="00836576"/>
    <w:rsid w:val="00836944"/>
    <w:rsid w:val="008371BD"/>
    <w:rsid w:val="0083747D"/>
    <w:rsid w:val="00837FE9"/>
    <w:rsid w:val="00840C56"/>
    <w:rsid w:val="0084121F"/>
    <w:rsid w:val="00841234"/>
    <w:rsid w:val="00841F26"/>
    <w:rsid w:val="00841FBA"/>
    <w:rsid w:val="008425DD"/>
    <w:rsid w:val="00842910"/>
    <w:rsid w:val="00842966"/>
    <w:rsid w:val="0084339E"/>
    <w:rsid w:val="0084342D"/>
    <w:rsid w:val="00843A7B"/>
    <w:rsid w:val="008440A9"/>
    <w:rsid w:val="008444EE"/>
    <w:rsid w:val="00844EA5"/>
    <w:rsid w:val="00844F1C"/>
    <w:rsid w:val="008455EA"/>
    <w:rsid w:val="008468FA"/>
    <w:rsid w:val="00847512"/>
    <w:rsid w:val="00847875"/>
    <w:rsid w:val="00847A4F"/>
    <w:rsid w:val="00850E1A"/>
    <w:rsid w:val="00851913"/>
    <w:rsid w:val="00852B7D"/>
    <w:rsid w:val="00852CED"/>
    <w:rsid w:val="00852FAC"/>
    <w:rsid w:val="00853528"/>
    <w:rsid w:val="008535B5"/>
    <w:rsid w:val="00853713"/>
    <w:rsid w:val="00854B77"/>
    <w:rsid w:val="0085549D"/>
    <w:rsid w:val="00855663"/>
    <w:rsid w:val="00855907"/>
    <w:rsid w:val="0085598C"/>
    <w:rsid w:val="00856FAA"/>
    <w:rsid w:val="00857110"/>
    <w:rsid w:val="0085726D"/>
    <w:rsid w:val="00860049"/>
    <w:rsid w:val="00860B48"/>
    <w:rsid w:val="00861812"/>
    <w:rsid w:val="00861B5F"/>
    <w:rsid w:val="00861C32"/>
    <w:rsid w:val="008623E2"/>
    <w:rsid w:val="0086248F"/>
    <w:rsid w:val="00862928"/>
    <w:rsid w:val="00862A40"/>
    <w:rsid w:val="00862F78"/>
    <w:rsid w:val="00863C24"/>
    <w:rsid w:val="00863CD8"/>
    <w:rsid w:val="00863F6D"/>
    <w:rsid w:val="00865064"/>
    <w:rsid w:val="008651CE"/>
    <w:rsid w:val="008651EE"/>
    <w:rsid w:val="008655E1"/>
    <w:rsid w:val="00865B6A"/>
    <w:rsid w:val="00866732"/>
    <w:rsid w:val="00866946"/>
    <w:rsid w:val="0086694D"/>
    <w:rsid w:val="00867541"/>
    <w:rsid w:val="00870750"/>
    <w:rsid w:val="00870B85"/>
    <w:rsid w:val="0087115B"/>
    <w:rsid w:val="00871393"/>
    <w:rsid w:val="00871D6E"/>
    <w:rsid w:val="00871DC5"/>
    <w:rsid w:val="00871EDA"/>
    <w:rsid w:val="008724DD"/>
    <w:rsid w:val="008735D8"/>
    <w:rsid w:val="00873DE4"/>
    <w:rsid w:val="008747BD"/>
    <w:rsid w:val="00875311"/>
    <w:rsid w:val="008755F5"/>
    <w:rsid w:val="008756C7"/>
    <w:rsid w:val="00876149"/>
    <w:rsid w:val="00876767"/>
    <w:rsid w:val="00880B84"/>
    <w:rsid w:val="00881106"/>
    <w:rsid w:val="00881837"/>
    <w:rsid w:val="00883523"/>
    <w:rsid w:val="008835D7"/>
    <w:rsid w:val="00883BF2"/>
    <w:rsid w:val="00884277"/>
    <w:rsid w:val="00884D20"/>
    <w:rsid w:val="00885396"/>
    <w:rsid w:val="008853A9"/>
    <w:rsid w:val="0088556F"/>
    <w:rsid w:val="0088562C"/>
    <w:rsid w:val="00885BBB"/>
    <w:rsid w:val="00886041"/>
    <w:rsid w:val="00886A09"/>
    <w:rsid w:val="0088740D"/>
    <w:rsid w:val="008877A3"/>
    <w:rsid w:val="00887C12"/>
    <w:rsid w:val="00887F13"/>
    <w:rsid w:val="00887F4A"/>
    <w:rsid w:val="00890464"/>
    <w:rsid w:val="00890D99"/>
    <w:rsid w:val="00891071"/>
    <w:rsid w:val="0089174E"/>
    <w:rsid w:val="0089177F"/>
    <w:rsid w:val="00891FDB"/>
    <w:rsid w:val="00892387"/>
    <w:rsid w:val="00892B7F"/>
    <w:rsid w:val="00892E1F"/>
    <w:rsid w:val="008931F5"/>
    <w:rsid w:val="008935FB"/>
    <w:rsid w:val="00893AA7"/>
    <w:rsid w:val="00893BA2"/>
    <w:rsid w:val="00893FCE"/>
    <w:rsid w:val="0089498B"/>
    <w:rsid w:val="008952A2"/>
    <w:rsid w:val="00895599"/>
    <w:rsid w:val="008956C2"/>
    <w:rsid w:val="008959D4"/>
    <w:rsid w:val="00895A91"/>
    <w:rsid w:val="008969EB"/>
    <w:rsid w:val="00897784"/>
    <w:rsid w:val="00897E85"/>
    <w:rsid w:val="008A02D7"/>
    <w:rsid w:val="008A0BC9"/>
    <w:rsid w:val="008A1F01"/>
    <w:rsid w:val="008A212D"/>
    <w:rsid w:val="008A2C17"/>
    <w:rsid w:val="008A32D0"/>
    <w:rsid w:val="008A37E1"/>
    <w:rsid w:val="008A470C"/>
    <w:rsid w:val="008A470E"/>
    <w:rsid w:val="008A5EBD"/>
    <w:rsid w:val="008A6350"/>
    <w:rsid w:val="008A67A7"/>
    <w:rsid w:val="008A69D9"/>
    <w:rsid w:val="008A6DA1"/>
    <w:rsid w:val="008A6F29"/>
    <w:rsid w:val="008A73CF"/>
    <w:rsid w:val="008B0577"/>
    <w:rsid w:val="008B1644"/>
    <w:rsid w:val="008B17EF"/>
    <w:rsid w:val="008B1918"/>
    <w:rsid w:val="008B263F"/>
    <w:rsid w:val="008B3BA8"/>
    <w:rsid w:val="008B3D34"/>
    <w:rsid w:val="008B3DA9"/>
    <w:rsid w:val="008B3DBF"/>
    <w:rsid w:val="008B462D"/>
    <w:rsid w:val="008B582D"/>
    <w:rsid w:val="008B6315"/>
    <w:rsid w:val="008B6AE7"/>
    <w:rsid w:val="008B780D"/>
    <w:rsid w:val="008C031B"/>
    <w:rsid w:val="008C0723"/>
    <w:rsid w:val="008C0FB2"/>
    <w:rsid w:val="008C15A9"/>
    <w:rsid w:val="008C1649"/>
    <w:rsid w:val="008C1A9E"/>
    <w:rsid w:val="008C259C"/>
    <w:rsid w:val="008C302A"/>
    <w:rsid w:val="008C320F"/>
    <w:rsid w:val="008C45F9"/>
    <w:rsid w:val="008C4886"/>
    <w:rsid w:val="008C5D48"/>
    <w:rsid w:val="008C6618"/>
    <w:rsid w:val="008C6B33"/>
    <w:rsid w:val="008C6DA5"/>
    <w:rsid w:val="008C7155"/>
    <w:rsid w:val="008C7ADB"/>
    <w:rsid w:val="008C7B0E"/>
    <w:rsid w:val="008C7E80"/>
    <w:rsid w:val="008D0484"/>
    <w:rsid w:val="008D08A4"/>
    <w:rsid w:val="008D0EE8"/>
    <w:rsid w:val="008D1041"/>
    <w:rsid w:val="008D12D6"/>
    <w:rsid w:val="008D153B"/>
    <w:rsid w:val="008D2967"/>
    <w:rsid w:val="008D3BB5"/>
    <w:rsid w:val="008D3FC6"/>
    <w:rsid w:val="008D3FC8"/>
    <w:rsid w:val="008D421D"/>
    <w:rsid w:val="008D4502"/>
    <w:rsid w:val="008D4C21"/>
    <w:rsid w:val="008D5D0F"/>
    <w:rsid w:val="008D5EE0"/>
    <w:rsid w:val="008D5FE5"/>
    <w:rsid w:val="008D645B"/>
    <w:rsid w:val="008D6532"/>
    <w:rsid w:val="008D6A42"/>
    <w:rsid w:val="008E0DA5"/>
    <w:rsid w:val="008E10E4"/>
    <w:rsid w:val="008E1413"/>
    <w:rsid w:val="008E2083"/>
    <w:rsid w:val="008E2601"/>
    <w:rsid w:val="008E26C4"/>
    <w:rsid w:val="008E28D4"/>
    <w:rsid w:val="008E43F1"/>
    <w:rsid w:val="008E48C9"/>
    <w:rsid w:val="008E4DBF"/>
    <w:rsid w:val="008E4F1B"/>
    <w:rsid w:val="008E50B7"/>
    <w:rsid w:val="008E5499"/>
    <w:rsid w:val="008E55F5"/>
    <w:rsid w:val="008E61E7"/>
    <w:rsid w:val="008E65EB"/>
    <w:rsid w:val="008E6949"/>
    <w:rsid w:val="008E69B3"/>
    <w:rsid w:val="008E6B17"/>
    <w:rsid w:val="008E6EBD"/>
    <w:rsid w:val="008E7120"/>
    <w:rsid w:val="008E74F1"/>
    <w:rsid w:val="008E7612"/>
    <w:rsid w:val="008F00B9"/>
    <w:rsid w:val="008F0598"/>
    <w:rsid w:val="008F06BC"/>
    <w:rsid w:val="008F099F"/>
    <w:rsid w:val="008F1087"/>
    <w:rsid w:val="008F1688"/>
    <w:rsid w:val="008F2682"/>
    <w:rsid w:val="008F28A4"/>
    <w:rsid w:val="008F2C37"/>
    <w:rsid w:val="008F2ED3"/>
    <w:rsid w:val="008F3354"/>
    <w:rsid w:val="008F49FA"/>
    <w:rsid w:val="008F5355"/>
    <w:rsid w:val="008F6256"/>
    <w:rsid w:val="008F6642"/>
    <w:rsid w:val="008F76AD"/>
    <w:rsid w:val="0090009F"/>
    <w:rsid w:val="00900359"/>
    <w:rsid w:val="009009EA"/>
    <w:rsid w:val="00900A73"/>
    <w:rsid w:val="00900E23"/>
    <w:rsid w:val="0090222E"/>
    <w:rsid w:val="0090266F"/>
    <w:rsid w:val="00902887"/>
    <w:rsid w:val="00902C49"/>
    <w:rsid w:val="00903E9B"/>
    <w:rsid w:val="00904585"/>
    <w:rsid w:val="009049B5"/>
    <w:rsid w:val="00904FA5"/>
    <w:rsid w:val="00905A21"/>
    <w:rsid w:val="009065C6"/>
    <w:rsid w:val="00906B2E"/>
    <w:rsid w:val="009073F5"/>
    <w:rsid w:val="00907738"/>
    <w:rsid w:val="00910882"/>
    <w:rsid w:val="00910D66"/>
    <w:rsid w:val="00911560"/>
    <w:rsid w:val="00911D15"/>
    <w:rsid w:val="009124E1"/>
    <w:rsid w:val="0091369C"/>
    <w:rsid w:val="0091378F"/>
    <w:rsid w:val="00914079"/>
    <w:rsid w:val="009142C5"/>
    <w:rsid w:val="009143AF"/>
    <w:rsid w:val="00914A90"/>
    <w:rsid w:val="009150F2"/>
    <w:rsid w:val="009157F3"/>
    <w:rsid w:val="0091612B"/>
    <w:rsid w:val="00917501"/>
    <w:rsid w:val="00917664"/>
    <w:rsid w:val="0091792A"/>
    <w:rsid w:val="00917ED7"/>
    <w:rsid w:val="00920E7D"/>
    <w:rsid w:val="0092130C"/>
    <w:rsid w:val="00922057"/>
    <w:rsid w:val="0092272E"/>
    <w:rsid w:val="00922D9B"/>
    <w:rsid w:val="00924158"/>
    <w:rsid w:val="0092463E"/>
    <w:rsid w:val="00924CD9"/>
    <w:rsid w:val="00924CFF"/>
    <w:rsid w:val="00925F11"/>
    <w:rsid w:val="00926786"/>
    <w:rsid w:val="00926C6B"/>
    <w:rsid w:val="0093036D"/>
    <w:rsid w:val="00930B41"/>
    <w:rsid w:val="00931312"/>
    <w:rsid w:val="009345B2"/>
    <w:rsid w:val="009351E0"/>
    <w:rsid w:val="009354F4"/>
    <w:rsid w:val="00935726"/>
    <w:rsid w:val="0093620A"/>
    <w:rsid w:val="00936685"/>
    <w:rsid w:val="00937203"/>
    <w:rsid w:val="00937237"/>
    <w:rsid w:val="00937770"/>
    <w:rsid w:val="00937C88"/>
    <w:rsid w:val="00938770"/>
    <w:rsid w:val="0094016A"/>
    <w:rsid w:val="00940544"/>
    <w:rsid w:val="00940828"/>
    <w:rsid w:val="00940BAF"/>
    <w:rsid w:val="00940CE9"/>
    <w:rsid w:val="009421F4"/>
    <w:rsid w:val="0094275F"/>
    <w:rsid w:val="0094285E"/>
    <w:rsid w:val="00942DA9"/>
    <w:rsid w:val="009433B8"/>
    <w:rsid w:val="00943C0B"/>
    <w:rsid w:val="00943E04"/>
    <w:rsid w:val="009442ED"/>
    <w:rsid w:val="00944C79"/>
    <w:rsid w:val="00945781"/>
    <w:rsid w:val="00945D63"/>
    <w:rsid w:val="00947581"/>
    <w:rsid w:val="00947A4A"/>
    <w:rsid w:val="00950624"/>
    <w:rsid w:val="00951C9C"/>
    <w:rsid w:val="00951E6A"/>
    <w:rsid w:val="00951F13"/>
    <w:rsid w:val="00952062"/>
    <w:rsid w:val="009523FC"/>
    <w:rsid w:val="00953B3A"/>
    <w:rsid w:val="00953B6F"/>
    <w:rsid w:val="009547D7"/>
    <w:rsid w:val="00954BFA"/>
    <w:rsid w:val="00955873"/>
    <w:rsid w:val="0095684E"/>
    <w:rsid w:val="0095737C"/>
    <w:rsid w:val="009577E8"/>
    <w:rsid w:val="00957EB9"/>
    <w:rsid w:val="00960079"/>
    <w:rsid w:val="009604F2"/>
    <w:rsid w:val="00960667"/>
    <w:rsid w:val="00960BB3"/>
    <w:rsid w:val="00960E27"/>
    <w:rsid w:val="009613A6"/>
    <w:rsid w:val="0096169B"/>
    <w:rsid w:val="00962A7F"/>
    <w:rsid w:val="00962B01"/>
    <w:rsid w:val="00962CAB"/>
    <w:rsid w:val="00964118"/>
    <w:rsid w:val="0096495E"/>
    <w:rsid w:val="00964C55"/>
    <w:rsid w:val="009654A7"/>
    <w:rsid w:val="0096577D"/>
    <w:rsid w:val="00966BD2"/>
    <w:rsid w:val="00970215"/>
    <w:rsid w:val="00970EBD"/>
    <w:rsid w:val="0097235A"/>
    <w:rsid w:val="00972C22"/>
    <w:rsid w:val="00972FF5"/>
    <w:rsid w:val="009730DB"/>
    <w:rsid w:val="009734F3"/>
    <w:rsid w:val="009742A7"/>
    <w:rsid w:val="00974E93"/>
    <w:rsid w:val="00975873"/>
    <w:rsid w:val="00975A97"/>
    <w:rsid w:val="00975C08"/>
    <w:rsid w:val="00976481"/>
    <w:rsid w:val="009768AA"/>
    <w:rsid w:val="00976CF8"/>
    <w:rsid w:val="00977179"/>
    <w:rsid w:val="0097718A"/>
    <w:rsid w:val="009773EB"/>
    <w:rsid w:val="0098085A"/>
    <w:rsid w:val="009812D9"/>
    <w:rsid w:val="00982024"/>
    <w:rsid w:val="00982602"/>
    <w:rsid w:val="00982C29"/>
    <w:rsid w:val="00983DAB"/>
    <w:rsid w:val="00983DF9"/>
    <w:rsid w:val="00983EC0"/>
    <w:rsid w:val="0098480A"/>
    <w:rsid w:val="0098589F"/>
    <w:rsid w:val="009866E8"/>
    <w:rsid w:val="00986723"/>
    <w:rsid w:val="00987769"/>
    <w:rsid w:val="009911C3"/>
    <w:rsid w:val="009913CB"/>
    <w:rsid w:val="00991A31"/>
    <w:rsid w:val="00991A6A"/>
    <w:rsid w:val="00992FB9"/>
    <w:rsid w:val="00993A85"/>
    <w:rsid w:val="00994249"/>
    <w:rsid w:val="0099528A"/>
    <w:rsid w:val="0099554B"/>
    <w:rsid w:val="00995971"/>
    <w:rsid w:val="009959DE"/>
    <w:rsid w:val="009962D3"/>
    <w:rsid w:val="0099643B"/>
    <w:rsid w:val="00996617"/>
    <w:rsid w:val="009969D8"/>
    <w:rsid w:val="00996B77"/>
    <w:rsid w:val="00997010"/>
    <w:rsid w:val="009975B8"/>
    <w:rsid w:val="009976CB"/>
    <w:rsid w:val="009A0242"/>
    <w:rsid w:val="009A048A"/>
    <w:rsid w:val="009A0ADC"/>
    <w:rsid w:val="009A16BD"/>
    <w:rsid w:val="009A2606"/>
    <w:rsid w:val="009A2F7F"/>
    <w:rsid w:val="009A302D"/>
    <w:rsid w:val="009A3B88"/>
    <w:rsid w:val="009A3C12"/>
    <w:rsid w:val="009A4E59"/>
    <w:rsid w:val="009A5384"/>
    <w:rsid w:val="009A5D21"/>
    <w:rsid w:val="009A6C16"/>
    <w:rsid w:val="009A7B66"/>
    <w:rsid w:val="009A7D7E"/>
    <w:rsid w:val="009A8089"/>
    <w:rsid w:val="009B0178"/>
    <w:rsid w:val="009B03F0"/>
    <w:rsid w:val="009B0D44"/>
    <w:rsid w:val="009B19A1"/>
    <w:rsid w:val="009B3AAC"/>
    <w:rsid w:val="009B42FD"/>
    <w:rsid w:val="009B4998"/>
    <w:rsid w:val="009B61FE"/>
    <w:rsid w:val="009B6427"/>
    <w:rsid w:val="009B7276"/>
    <w:rsid w:val="009B7433"/>
    <w:rsid w:val="009B75D8"/>
    <w:rsid w:val="009C01F2"/>
    <w:rsid w:val="009C0671"/>
    <w:rsid w:val="009C25F3"/>
    <w:rsid w:val="009C2AFC"/>
    <w:rsid w:val="009C2C17"/>
    <w:rsid w:val="009C3AD9"/>
    <w:rsid w:val="009C3C39"/>
    <w:rsid w:val="009C4265"/>
    <w:rsid w:val="009C4441"/>
    <w:rsid w:val="009C4470"/>
    <w:rsid w:val="009C489A"/>
    <w:rsid w:val="009C4FBC"/>
    <w:rsid w:val="009C6869"/>
    <w:rsid w:val="009C6B01"/>
    <w:rsid w:val="009C6BC4"/>
    <w:rsid w:val="009C71F5"/>
    <w:rsid w:val="009C797B"/>
    <w:rsid w:val="009C7A32"/>
    <w:rsid w:val="009D06C6"/>
    <w:rsid w:val="009D0F2C"/>
    <w:rsid w:val="009D10A5"/>
    <w:rsid w:val="009D150C"/>
    <w:rsid w:val="009D1B28"/>
    <w:rsid w:val="009D1B9B"/>
    <w:rsid w:val="009D2060"/>
    <w:rsid w:val="009D2A97"/>
    <w:rsid w:val="009D3BC9"/>
    <w:rsid w:val="009D4D75"/>
    <w:rsid w:val="009D5806"/>
    <w:rsid w:val="009D6096"/>
    <w:rsid w:val="009D61F1"/>
    <w:rsid w:val="009D67CE"/>
    <w:rsid w:val="009D6A8C"/>
    <w:rsid w:val="009D71DE"/>
    <w:rsid w:val="009D75F9"/>
    <w:rsid w:val="009D76FC"/>
    <w:rsid w:val="009D7F47"/>
    <w:rsid w:val="009E06AD"/>
    <w:rsid w:val="009E10EF"/>
    <w:rsid w:val="009E1BE3"/>
    <w:rsid w:val="009E2304"/>
    <w:rsid w:val="009E3527"/>
    <w:rsid w:val="009E381C"/>
    <w:rsid w:val="009E384E"/>
    <w:rsid w:val="009E3A09"/>
    <w:rsid w:val="009E3A8A"/>
    <w:rsid w:val="009E4596"/>
    <w:rsid w:val="009E5126"/>
    <w:rsid w:val="009E5603"/>
    <w:rsid w:val="009E5708"/>
    <w:rsid w:val="009E5896"/>
    <w:rsid w:val="009E5CC0"/>
    <w:rsid w:val="009E5DE1"/>
    <w:rsid w:val="009E66ED"/>
    <w:rsid w:val="009F09B7"/>
    <w:rsid w:val="009F1191"/>
    <w:rsid w:val="009F1D79"/>
    <w:rsid w:val="009F20B2"/>
    <w:rsid w:val="009F2D87"/>
    <w:rsid w:val="009F2E05"/>
    <w:rsid w:val="009F3374"/>
    <w:rsid w:val="009F34DB"/>
    <w:rsid w:val="009F3CD3"/>
    <w:rsid w:val="009F3CF4"/>
    <w:rsid w:val="009F452E"/>
    <w:rsid w:val="009F49CB"/>
    <w:rsid w:val="009F4B29"/>
    <w:rsid w:val="009F4B9C"/>
    <w:rsid w:val="009F4D53"/>
    <w:rsid w:val="009F5CEC"/>
    <w:rsid w:val="009F683B"/>
    <w:rsid w:val="009F7DAD"/>
    <w:rsid w:val="009F7E44"/>
    <w:rsid w:val="00A0033B"/>
    <w:rsid w:val="00A00AD2"/>
    <w:rsid w:val="00A00B12"/>
    <w:rsid w:val="00A00BFE"/>
    <w:rsid w:val="00A014C7"/>
    <w:rsid w:val="00A015AE"/>
    <w:rsid w:val="00A01674"/>
    <w:rsid w:val="00A019BA"/>
    <w:rsid w:val="00A024A4"/>
    <w:rsid w:val="00A027DE"/>
    <w:rsid w:val="00A02CA7"/>
    <w:rsid w:val="00A02DCD"/>
    <w:rsid w:val="00A03A71"/>
    <w:rsid w:val="00A03BA4"/>
    <w:rsid w:val="00A041F4"/>
    <w:rsid w:val="00A06E7E"/>
    <w:rsid w:val="00A07111"/>
    <w:rsid w:val="00A07B31"/>
    <w:rsid w:val="00A10416"/>
    <w:rsid w:val="00A10511"/>
    <w:rsid w:val="00A10578"/>
    <w:rsid w:val="00A118D7"/>
    <w:rsid w:val="00A133AA"/>
    <w:rsid w:val="00A1369B"/>
    <w:rsid w:val="00A14011"/>
    <w:rsid w:val="00A14344"/>
    <w:rsid w:val="00A1445C"/>
    <w:rsid w:val="00A152C8"/>
    <w:rsid w:val="00A156E6"/>
    <w:rsid w:val="00A168D9"/>
    <w:rsid w:val="00A16929"/>
    <w:rsid w:val="00A17800"/>
    <w:rsid w:val="00A2124E"/>
    <w:rsid w:val="00A2131E"/>
    <w:rsid w:val="00A215E0"/>
    <w:rsid w:val="00A21FCE"/>
    <w:rsid w:val="00A2247F"/>
    <w:rsid w:val="00A2287A"/>
    <w:rsid w:val="00A22AB6"/>
    <w:rsid w:val="00A23262"/>
    <w:rsid w:val="00A23B84"/>
    <w:rsid w:val="00A25005"/>
    <w:rsid w:val="00A252F5"/>
    <w:rsid w:val="00A256C8"/>
    <w:rsid w:val="00A25DB6"/>
    <w:rsid w:val="00A25E65"/>
    <w:rsid w:val="00A25EBA"/>
    <w:rsid w:val="00A260F6"/>
    <w:rsid w:val="00A2611D"/>
    <w:rsid w:val="00A26167"/>
    <w:rsid w:val="00A27CCA"/>
    <w:rsid w:val="00A27E27"/>
    <w:rsid w:val="00A27EC0"/>
    <w:rsid w:val="00A27FB7"/>
    <w:rsid w:val="00A32326"/>
    <w:rsid w:val="00A323BF"/>
    <w:rsid w:val="00A33CDF"/>
    <w:rsid w:val="00A34936"/>
    <w:rsid w:val="00A35160"/>
    <w:rsid w:val="00A35807"/>
    <w:rsid w:val="00A35AEB"/>
    <w:rsid w:val="00A36CAA"/>
    <w:rsid w:val="00A36F97"/>
    <w:rsid w:val="00A37086"/>
    <w:rsid w:val="00A37745"/>
    <w:rsid w:val="00A41772"/>
    <w:rsid w:val="00A41B31"/>
    <w:rsid w:val="00A41E27"/>
    <w:rsid w:val="00A430DC"/>
    <w:rsid w:val="00A432A9"/>
    <w:rsid w:val="00A44437"/>
    <w:rsid w:val="00A45009"/>
    <w:rsid w:val="00A4526E"/>
    <w:rsid w:val="00A45524"/>
    <w:rsid w:val="00A459A3"/>
    <w:rsid w:val="00A466C1"/>
    <w:rsid w:val="00A4714D"/>
    <w:rsid w:val="00A473BD"/>
    <w:rsid w:val="00A47872"/>
    <w:rsid w:val="00A47CEE"/>
    <w:rsid w:val="00A47F33"/>
    <w:rsid w:val="00A47FEF"/>
    <w:rsid w:val="00A5091B"/>
    <w:rsid w:val="00A51849"/>
    <w:rsid w:val="00A51B7A"/>
    <w:rsid w:val="00A51EF6"/>
    <w:rsid w:val="00A537E6"/>
    <w:rsid w:val="00A53F21"/>
    <w:rsid w:val="00A54065"/>
    <w:rsid w:val="00A54643"/>
    <w:rsid w:val="00A5513E"/>
    <w:rsid w:val="00A55345"/>
    <w:rsid w:val="00A5551C"/>
    <w:rsid w:val="00A5642E"/>
    <w:rsid w:val="00A56A56"/>
    <w:rsid w:val="00A56BDB"/>
    <w:rsid w:val="00A573E8"/>
    <w:rsid w:val="00A5783E"/>
    <w:rsid w:val="00A57F0F"/>
    <w:rsid w:val="00A6077A"/>
    <w:rsid w:val="00A60AF0"/>
    <w:rsid w:val="00A61C47"/>
    <w:rsid w:val="00A62138"/>
    <w:rsid w:val="00A621B9"/>
    <w:rsid w:val="00A626D5"/>
    <w:rsid w:val="00A62A9D"/>
    <w:rsid w:val="00A63523"/>
    <w:rsid w:val="00A63B40"/>
    <w:rsid w:val="00A63BAA"/>
    <w:rsid w:val="00A63EF4"/>
    <w:rsid w:val="00A63F5A"/>
    <w:rsid w:val="00A641C6"/>
    <w:rsid w:val="00A64665"/>
    <w:rsid w:val="00A64A39"/>
    <w:rsid w:val="00A658E6"/>
    <w:rsid w:val="00A66970"/>
    <w:rsid w:val="00A66D47"/>
    <w:rsid w:val="00A66ECD"/>
    <w:rsid w:val="00A70ECB"/>
    <w:rsid w:val="00A71BB0"/>
    <w:rsid w:val="00A722C3"/>
    <w:rsid w:val="00A73332"/>
    <w:rsid w:val="00A73658"/>
    <w:rsid w:val="00A7393A"/>
    <w:rsid w:val="00A7426D"/>
    <w:rsid w:val="00A74604"/>
    <w:rsid w:val="00A74ABA"/>
    <w:rsid w:val="00A7633A"/>
    <w:rsid w:val="00A7684C"/>
    <w:rsid w:val="00A768E3"/>
    <w:rsid w:val="00A76CB3"/>
    <w:rsid w:val="00A76DB5"/>
    <w:rsid w:val="00A76EA8"/>
    <w:rsid w:val="00A77117"/>
    <w:rsid w:val="00A7728A"/>
    <w:rsid w:val="00A80683"/>
    <w:rsid w:val="00A808BA"/>
    <w:rsid w:val="00A81992"/>
    <w:rsid w:val="00A81C2D"/>
    <w:rsid w:val="00A81D24"/>
    <w:rsid w:val="00A81D32"/>
    <w:rsid w:val="00A83037"/>
    <w:rsid w:val="00A83AAB"/>
    <w:rsid w:val="00A83C8C"/>
    <w:rsid w:val="00A83DA7"/>
    <w:rsid w:val="00A84185"/>
    <w:rsid w:val="00A847A1"/>
    <w:rsid w:val="00A85E4D"/>
    <w:rsid w:val="00A86373"/>
    <w:rsid w:val="00A8796A"/>
    <w:rsid w:val="00A9181E"/>
    <w:rsid w:val="00A91F9B"/>
    <w:rsid w:val="00A9242C"/>
    <w:rsid w:val="00A9248B"/>
    <w:rsid w:val="00A9258D"/>
    <w:rsid w:val="00A9281F"/>
    <w:rsid w:val="00A92E90"/>
    <w:rsid w:val="00A93615"/>
    <w:rsid w:val="00A93899"/>
    <w:rsid w:val="00A93D33"/>
    <w:rsid w:val="00A94165"/>
    <w:rsid w:val="00A944F3"/>
    <w:rsid w:val="00A94AAF"/>
    <w:rsid w:val="00A94F7A"/>
    <w:rsid w:val="00A950CD"/>
    <w:rsid w:val="00A9545E"/>
    <w:rsid w:val="00A9597D"/>
    <w:rsid w:val="00A95B36"/>
    <w:rsid w:val="00A95E74"/>
    <w:rsid w:val="00A967E4"/>
    <w:rsid w:val="00A96B3B"/>
    <w:rsid w:val="00A97204"/>
    <w:rsid w:val="00A9762E"/>
    <w:rsid w:val="00A97757"/>
    <w:rsid w:val="00A97DB7"/>
    <w:rsid w:val="00AA04A3"/>
    <w:rsid w:val="00AA09EB"/>
    <w:rsid w:val="00AA20CF"/>
    <w:rsid w:val="00AA270E"/>
    <w:rsid w:val="00AA2C4A"/>
    <w:rsid w:val="00AA3862"/>
    <w:rsid w:val="00AA3EEC"/>
    <w:rsid w:val="00AA442F"/>
    <w:rsid w:val="00AA552D"/>
    <w:rsid w:val="00AA5870"/>
    <w:rsid w:val="00AA5F99"/>
    <w:rsid w:val="00AA6186"/>
    <w:rsid w:val="00AA7729"/>
    <w:rsid w:val="00AA779D"/>
    <w:rsid w:val="00AA787B"/>
    <w:rsid w:val="00AA7E8B"/>
    <w:rsid w:val="00AB029A"/>
    <w:rsid w:val="00AB055A"/>
    <w:rsid w:val="00AB0A57"/>
    <w:rsid w:val="00AB10B2"/>
    <w:rsid w:val="00AB1A1E"/>
    <w:rsid w:val="00AB23F7"/>
    <w:rsid w:val="00AB2476"/>
    <w:rsid w:val="00AB2DB8"/>
    <w:rsid w:val="00AB304C"/>
    <w:rsid w:val="00AB322C"/>
    <w:rsid w:val="00AB4130"/>
    <w:rsid w:val="00AB4D6D"/>
    <w:rsid w:val="00AB5320"/>
    <w:rsid w:val="00AB53ED"/>
    <w:rsid w:val="00AB5712"/>
    <w:rsid w:val="00AB5D1E"/>
    <w:rsid w:val="00AB612A"/>
    <w:rsid w:val="00AB6C02"/>
    <w:rsid w:val="00AB715A"/>
    <w:rsid w:val="00AC0A10"/>
    <w:rsid w:val="00AC1480"/>
    <w:rsid w:val="00AC165A"/>
    <w:rsid w:val="00AC183D"/>
    <w:rsid w:val="00AC1B16"/>
    <w:rsid w:val="00AC3224"/>
    <w:rsid w:val="00AC3F82"/>
    <w:rsid w:val="00AC46DC"/>
    <w:rsid w:val="00AC6B34"/>
    <w:rsid w:val="00AC6E52"/>
    <w:rsid w:val="00AC7C79"/>
    <w:rsid w:val="00AD0649"/>
    <w:rsid w:val="00AD0943"/>
    <w:rsid w:val="00AD1008"/>
    <w:rsid w:val="00AD10AB"/>
    <w:rsid w:val="00AD22F4"/>
    <w:rsid w:val="00AD252B"/>
    <w:rsid w:val="00AD2B1B"/>
    <w:rsid w:val="00AD2D0C"/>
    <w:rsid w:val="00AD2D1B"/>
    <w:rsid w:val="00AD30C3"/>
    <w:rsid w:val="00AD3468"/>
    <w:rsid w:val="00AD352A"/>
    <w:rsid w:val="00AD47AD"/>
    <w:rsid w:val="00AD781B"/>
    <w:rsid w:val="00AD7C04"/>
    <w:rsid w:val="00AE15A1"/>
    <w:rsid w:val="00AE1635"/>
    <w:rsid w:val="00AE16D6"/>
    <w:rsid w:val="00AE182C"/>
    <w:rsid w:val="00AE2B6C"/>
    <w:rsid w:val="00AE34EF"/>
    <w:rsid w:val="00AE4087"/>
    <w:rsid w:val="00AE42E2"/>
    <w:rsid w:val="00AE4590"/>
    <w:rsid w:val="00AE4BAC"/>
    <w:rsid w:val="00AE5C2C"/>
    <w:rsid w:val="00AE5D78"/>
    <w:rsid w:val="00AE6010"/>
    <w:rsid w:val="00AE6FEA"/>
    <w:rsid w:val="00AE753D"/>
    <w:rsid w:val="00AE76F1"/>
    <w:rsid w:val="00AE7805"/>
    <w:rsid w:val="00AF06D2"/>
    <w:rsid w:val="00AF0800"/>
    <w:rsid w:val="00AF0DCB"/>
    <w:rsid w:val="00AF10B7"/>
    <w:rsid w:val="00AF179A"/>
    <w:rsid w:val="00AF1BA3"/>
    <w:rsid w:val="00AF2FA9"/>
    <w:rsid w:val="00AF323C"/>
    <w:rsid w:val="00AF331B"/>
    <w:rsid w:val="00AF354C"/>
    <w:rsid w:val="00AF367F"/>
    <w:rsid w:val="00AF3DBF"/>
    <w:rsid w:val="00AF41E7"/>
    <w:rsid w:val="00AF45B7"/>
    <w:rsid w:val="00AF500B"/>
    <w:rsid w:val="00AF5A7A"/>
    <w:rsid w:val="00AF5CA7"/>
    <w:rsid w:val="00AF5D41"/>
    <w:rsid w:val="00AF6DD2"/>
    <w:rsid w:val="00AF7215"/>
    <w:rsid w:val="00AF72BE"/>
    <w:rsid w:val="00AF747F"/>
    <w:rsid w:val="00AF7B68"/>
    <w:rsid w:val="00B01734"/>
    <w:rsid w:val="00B01905"/>
    <w:rsid w:val="00B02160"/>
    <w:rsid w:val="00B021CB"/>
    <w:rsid w:val="00B027C0"/>
    <w:rsid w:val="00B02C77"/>
    <w:rsid w:val="00B03237"/>
    <w:rsid w:val="00B03B8A"/>
    <w:rsid w:val="00B0468A"/>
    <w:rsid w:val="00B04B35"/>
    <w:rsid w:val="00B04FD6"/>
    <w:rsid w:val="00B0514C"/>
    <w:rsid w:val="00B055F1"/>
    <w:rsid w:val="00B05D40"/>
    <w:rsid w:val="00B05D41"/>
    <w:rsid w:val="00B068EB"/>
    <w:rsid w:val="00B06957"/>
    <w:rsid w:val="00B07BE6"/>
    <w:rsid w:val="00B102DA"/>
    <w:rsid w:val="00B1043F"/>
    <w:rsid w:val="00B106DF"/>
    <w:rsid w:val="00B1071D"/>
    <w:rsid w:val="00B10920"/>
    <w:rsid w:val="00B1126E"/>
    <w:rsid w:val="00B113F0"/>
    <w:rsid w:val="00B11A58"/>
    <w:rsid w:val="00B11E7C"/>
    <w:rsid w:val="00B11ECC"/>
    <w:rsid w:val="00B12964"/>
    <w:rsid w:val="00B13005"/>
    <w:rsid w:val="00B1331E"/>
    <w:rsid w:val="00B13E07"/>
    <w:rsid w:val="00B14113"/>
    <w:rsid w:val="00B14873"/>
    <w:rsid w:val="00B14D0A"/>
    <w:rsid w:val="00B15B66"/>
    <w:rsid w:val="00B165C9"/>
    <w:rsid w:val="00B16867"/>
    <w:rsid w:val="00B16F0E"/>
    <w:rsid w:val="00B17164"/>
    <w:rsid w:val="00B17809"/>
    <w:rsid w:val="00B17EE0"/>
    <w:rsid w:val="00B1B902"/>
    <w:rsid w:val="00B2077D"/>
    <w:rsid w:val="00B225A7"/>
    <w:rsid w:val="00B2341C"/>
    <w:rsid w:val="00B23CA4"/>
    <w:rsid w:val="00B23D05"/>
    <w:rsid w:val="00B23DCC"/>
    <w:rsid w:val="00B24052"/>
    <w:rsid w:val="00B241EE"/>
    <w:rsid w:val="00B24838"/>
    <w:rsid w:val="00B248B1"/>
    <w:rsid w:val="00B25623"/>
    <w:rsid w:val="00B262FB"/>
    <w:rsid w:val="00B266BD"/>
    <w:rsid w:val="00B26F39"/>
    <w:rsid w:val="00B270E1"/>
    <w:rsid w:val="00B30CF1"/>
    <w:rsid w:val="00B32030"/>
    <w:rsid w:val="00B3310E"/>
    <w:rsid w:val="00B33559"/>
    <w:rsid w:val="00B33A4A"/>
    <w:rsid w:val="00B33DA5"/>
    <w:rsid w:val="00B346E7"/>
    <w:rsid w:val="00B34DB0"/>
    <w:rsid w:val="00B35612"/>
    <w:rsid w:val="00B35C53"/>
    <w:rsid w:val="00B369F4"/>
    <w:rsid w:val="00B37086"/>
    <w:rsid w:val="00B37395"/>
    <w:rsid w:val="00B374DB"/>
    <w:rsid w:val="00B40201"/>
    <w:rsid w:val="00B4098C"/>
    <w:rsid w:val="00B40C31"/>
    <w:rsid w:val="00B40C37"/>
    <w:rsid w:val="00B40F0F"/>
    <w:rsid w:val="00B41493"/>
    <w:rsid w:val="00B41A1F"/>
    <w:rsid w:val="00B424E9"/>
    <w:rsid w:val="00B42906"/>
    <w:rsid w:val="00B43090"/>
    <w:rsid w:val="00B4417C"/>
    <w:rsid w:val="00B44A21"/>
    <w:rsid w:val="00B44DCB"/>
    <w:rsid w:val="00B44E91"/>
    <w:rsid w:val="00B4540E"/>
    <w:rsid w:val="00B45678"/>
    <w:rsid w:val="00B46B28"/>
    <w:rsid w:val="00B478D9"/>
    <w:rsid w:val="00B47F46"/>
    <w:rsid w:val="00B50562"/>
    <w:rsid w:val="00B50AE1"/>
    <w:rsid w:val="00B5189C"/>
    <w:rsid w:val="00B51ED8"/>
    <w:rsid w:val="00B52029"/>
    <w:rsid w:val="00B52199"/>
    <w:rsid w:val="00B52362"/>
    <w:rsid w:val="00B52685"/>
    <w:rsid w:val="00B52728"/>
    <w:rsid w:val="00B52F63"/>
    <w:rsid w:val="00B53081"/>
    <w:rsid w:val="00B53707"/>
    <w:rsid w:val="00B5381F"/>
    <w:rsid w:val="00B53C07"/>
    <w:rsid w:val="00B53D1D"/>
    <w:rsid w:val="00B55735"/>
    <w:rsid w:val="00B55851"/>
    <w:rsid w:val="00B5628F"/>
    <w:rsid w:val="00B579D8"/>
    <w:rsid w:val="00B60F05"/>
    <w:rsid w:val="00B60FC5"/>
    <w:rsid w:val="00B610A8"/>
    <w:rsid w:val="00B61697"/>
    <w:rsid w:val="00B628B4"/>
    <w:rsid w:val="00B63108"/>
    <w:rsid w:val="00B63635"/>
    <w:rsid w:val="00B637E2"/>
    <w:rsid w:val="00B64924"/>
    <w:rsid w:val="00B64B8E"/>
    <w:rsid w:val="00B66529"/>
    <w:rsid w:val="00B6724D"/>
    <w:rsid w:val="00B70136"/>
    <w:rsid w:val="00B70258"/>
    <w:rsid w:val="00B705D5"/>
    <w:rsid w:val="00B705FC"/>
    <w:rsid w:val="00B70AC9"/>
    <w:rsid w:val="00B70B2E"/>
    <w:rsid w:val="00B711D1"/>
    <w:rsid w:val="00B71FDB"/>
    <w:rsid w:val="00B7201F"/>
    <w:rsid w:val="00B7262D"/>
    <w:rsid w:val="00B727D9"/>
    <w:rsid w:val="00B72805"/>
    <w:rsid w:val="00B72926"/>
    <w:rsid w:val="00B72AD5"/>
    <w:rsid w:val="00B73538"/>
    <w:rsid w:val="00B7387E"/>
    <w:rsid w:val="00B73A36"/>
    <w:rsid w:val="00B74286"/>
    <w:rsid w:val="00B74759"/>
    <w:rsid w:val="00B7506E"/>
    <w:rsid w:val="00B758A8"/>
    <w:rsid w:val="00B75AB4"/>
    <w:rsid w:val="00B763D9"/>
    <w:rsid w:val="00B7680D"/>
    <w:rsid w:val="00B7736F"/>
    <w:rsid w:val="00B7775E"/>
    <w:rsid w:val="00B80809"/>
    <w:rsid w:val="00B80F76"/>
    <w:rsid w:val="00B810DA"/>
    <w:rsid w:val="00B81560"/>
    <w:rsid w:val="00B817D8"/>
    <w:rsid w:val="00B81A8E"/>
    <w:rsid w:val="00B81BC8"/>
    <w:rsid w:val="00B81EA5"/>
    <w:rsid w:val="00B82463"/>
    <w:rsid w:val="00B82645"/>
    <w:rsid w:val="00B82AE6"/>
    <w:rsid w:val="00B83D1A"/>
    <w:rsid w:val="00B83F88"/>
    <w:rsid w:val="00B84109"/>
    <w:rsid w:val="00B846F8"/>
    <w:rsid w:val="00B84836"/>
    <w:rsid w:val="00B84C0B"/>
    <w:rsid w:val="00B85297"/>
    <w:rsid w:val="00B85ECE"/>
    <w:rsid w:val="00B8724C"/>
    <w:rsid w:val="00B904D0"/>
    <w:rsid w:val="00B90962"/>
    <w:rsid w:val="00B90C21"/>
    <w:rsid w:val="00B91BE9"/>
    <w:rsid w:val="00B9261E"/>
    <w:rsid w:val="00B928E3"/>
    <w:rsid w:val="00B9293A"/>
    <w:rsid w:val="00B92BAD"/>
    <w:rsid w:val="00B9323E"/>
    <w:rsid w:val="00B938EB"/>
    <w:rsid w:val="00B939AF"/>
    <w:rsid w:val="00B93D87"/>
    <w:rsid w:val="00B94471"/>
    <w:rsid w:val="00B94E05"/>
    <w:rsid w:val="00B94EDC"/>
    <w:rsid w:val="00B953F3"/>
    <w:rsid w:val="00B95A12"/>
    <w:rsid w:val="00B96119"/>
    <w:rsid w:val="00B96158"/>
    <w:rsid w:val="00B96EB9"/>
    <w:rsid w:val="00B972D9"/>
    <w:rsid w:val="00B97A84"/>
    <w:rsid w:val="00B97D3D"/>
    <w:rsid w:val="00BA01B1"/>
    <w:rsid w:val="00BA0DFB"/>
    <w:rsid w:val="00BA191B"/>
    <w:rsid w:val="00BA1A1F"/>
    <w:rsid w:val="00BA1FA1"/>
    <w:rsid w:val="00BA3563"/>
    <w:rsid w:val="00BA46DC"/>
    <w:rsid w:val="00BA4855"/>
    <w:rsid w:val="00BA492B"/>
    <w:rsid w:val="00BA534D"/>
    <w:rsid w:val="00BA587B"/>
    <w:rsid w:val="00BA6573"/>
    <w:rsid w:val="00BA6920"/>
    <w:rsid w:val="00BA6A15"/>
    <w:rsid w:val="00BA6BE1"/>
    <w:rsid w:val="00BA7069"/>
    <w:rsid w:val="00BA7170"/>
    <w:rsid w:val="00BA739D"/>
    <w:rsid w:val="00BA7B90"/>
    <w:rsid w:val="00BA7D0E"/>
    <w:rsid w:val="00BB00C7"/>
    <w:rsid w:val="00BB0F68"/>
    <w:rsid w:val="00BB1947"/>
    <w:rsid w:val="00BB1B67"/>
    <w:rsid w:val="00BB1C2E"/>
    <w:rsid w:val="00BB1D2C"/>
    <w:rsid w:val="00BB2751"/>
    <w:rsid w:val="00BB4433"/>
    <w:rsid w:val="00BB4665"/>
    <w:rsid w:val="00BB4792"/>
    <w:rsid w:val="00BB5933"/>
    <w:rsid w:val="00BB5E05"/>
    <w:rsid w:val="00BB73EA"/>
    <w:rsid w:val="00BB76EE"/>
    <w:rsid w:val="00BC0488"/>
    <w:rsid w:val="00BC0FED"/>
    <w:rsid w:val="00BC15C3"/>
    <w:rsid w:val="00BC19EF"/>
    <w:rsid w:val="00BC2705"/>
    <w:rsid w:val="00BC2F7A"/>
    <w:rsid w:val="00BC30DD"/>
    <w:rsid w:val="00BC4A3D"/>
    <w:rsid w:val="00BC4D06"/>
    <w:rsid w:val="00BC4D29"/>
    <w:rsid w:val="00BC518A"/>
    <w:rsid w:val="00BC5699"/>
    <w:rsid w:val="00BC5829"/>
    <w:rsid w:val="00BC5832"/>
    <w:rsid w:val="00BC5D93"/>
    <w:rsid w:val="00BC5DA4"/>
    <w:rsid w:val="00BC6232"/>
    <w:rsid w:val="00BC76C2"/>
    <w:rsid w:val="00BC79B1"/>
    <w:rsid w:val="00BD0AE3"/>
    <w:rsid w:val="00BD0B31"/>
    <w:rsid w:val="00BD1E04"/>
    <w:rsid w:val="00BD21E4"/>
    <w:rsid w:val="00BD2866"/>
    <w:rsid w:val="00BD2A49"/>
    <w:rsid w:val="00BD2E99"/>
    <w:rsid w:val="00BD3DB2"/>
    <w:rsid w:val="00BD435B"/>
    <w:rsid w:val="00BD444F"/>
    <w:rsid w:val="00BD4819"/>
    <w:rsid w:val="00BD48E6"/>
    <w:rsid w:val="00BD4C6F"/>
    <w:rsid w:val="00BD5133"/>
    <w:rsid w:val="00BD520C"/>
    <w:rsid w:val="00BD54C5"/>
    <w:rsid w:val="00BD7005"/>
    <w:rsid w:val="00BD7754"/>
    <w:rsid w:val="00BD7DB5"/>
    <w:rsid w:val="00BE0208"/>
    <w:rsid w:val="00BE071F"/>
    <w:rsid w:val="00BE0B3D"/>
    <w:rsid w:val="00BE0B4D"/>
    <w:rsid w:val="00BE13DD"/>
    <w:rsid w:val="00BE2773"/>
    <w:rsid w:val="00BE2AAF"/>
    <w:rsid w:val="00BE3320"/>
    <w:rsid w:val="00BE397A"/>
    <w:rsid w:val="00BE4B70"/>
    <w:rsid w:val="00BE5044"/>
    <w:rsid w:val="00BE5901"/>
    <w:rsid w:val="00BE5936"/>
    <w:rsid w:val="00BE5D07"/>
    <w:rsid w:val="00BE680D"/>
    <w:rsid w:val="00BE703A"/>
    <w:rsid w:val="00BE7F53"/>
    <w:rsid w:val="00BF0EF7"/>
    <w:rsid w:val="00BF1A85"/>
    <w:rsid w:val="00BF1C41"/>
    <w:rsid w:val="00BF1FA3"/>
    <w:rsid w:val="00BF2C95"/>
    <w:rsid w:val="00BF2D9F"/>
    <w:rsid w:val="00BF2EDD"/>
    <w:rsid w:val="00BF3457"/>
    <w:rsid w:val="00BF3F2D"/>
    <w:rsid w:val="00BF401F"/>
    <w:rsid w:val="00BF466F"/>
    <w:rsid w:val="00BF48F1"/>
    <w:rsid w:val="00BF5571"/>
    <w:rsid w:val="00BF5D34"/>
    <w:rsid w:val="00BF6481"/>
    <w:rsid w:val="00BF6718"/>
    <w:rsid w:val="00BF6A78"/>
    <w:rsid w:val="00BF7852"/>
    <w:rsid w:val="00BF7AD3"/>
    <w:rsid w:val="00BF7DCB"/>
    <w:rsid w:val="00C00780"/>
    <w:rsid w:val="00C00B8A"/>
    <w:rsid w:val="00C026DC"/>
    <w:rsid w:val="00C03932"/>
    <w:rsid w:val="00C03C95"/>
    <w:rsid w:val="00C05742"/>
    <w:rsid w:val="00C05756"/>
    <w:rsid w:val="00C05E0C"/>
    <w:rsid w:val="00C05E79"/>
    <w:rsid w:val="00C0623A"/>
    <w:rsid w:val="00C0640C"/>
    <w:rsid w:val="00C07370"/>
    <w:rsid w:val="00C07590"/>
    <w:rsid w:val="00C07AB9"/>
    <w:rsid w:val="00C07E72"/>
    <w:rsid w:val="00C1012F"/>
    <w:rsid w:val="00C1040A"/>
    <w:rsid w:val="00C10707"/>
    <w:rsid w:val="00C10B82"/>
    <w:rsid w:val="00C11384"/>
    <w:rsid w:val="00C12BE9"/>
    <w:rsid w:val="00C12DE5"/>
    <w:rsid w:val="00C1347A"/>
    <w:rsid w:val="00C14EB8"/>
    <w:rsid w:val="00C15738"/>
    <w:rsid w:val="00C15B3C"/>
    <w:rsid w:val="00C15F03"/>
    <w:rsid w:val="00C163B8"/>
    <w:rsid w:val="00C16998"/>
    <w:rsid w:val="00C16A44"/>
    <w:rsid w:val="00C16F8D"/>
    <w:rsid w:val="00C17528"/>
    <w:rsid w:val="00C201AE"/>
    <w:rsid w:val="00C20332"/>
    <w:rsid w:val="00C20ED0"/>
    <w:rsid w:val="00C2105F"/>
    <w:rsid w:val="00C21706"/>
    <w:rsid w:val="00C220B2"/>
    <w:rsid w:val="00C2244C"/>
    <w:rsid w:val="00C2246C"/>
    <w:rsid w:val="00C23EAC"/>
    <w:rsid w:val="00C242B2"/>
    <w:rsid w:val="00C246DB"/>
    <w:rsid w:val="00C247B3"/>
    <w:rsid w:val="00C25962"/>
    <w:rsid w:val="00C26407"/>
    <w:rsid w:val="00C26C15"/>
    <w:rsid w:val="00C271A1"/>
    <w:rsid w:val="00C27A26"/>
    <w:rsid w:val="00C27CDC"/>
    <w:rsid w:val="00C27EDC"/>
    <w:rsid w:val="00C27FBE"/>
    <w:rsid w:val="00C301FD"/>
    <w:rsid w:val="00C30484"/>
    <w:rsid w:val="00C30569"/>
    <w:rsid w:val="00C30667"/>
    <w:rsid w:val="00C30DBC"/>
    <w:rsid w:val="00C315E7"/>
    <w:rsid w:val="00C31603"/>
    <w:rsid w:val="00C31C50"/>
    <w:rsid w:val="00C3249F"/>
    <w:rsid w:val="00C3276B"/>
    <w:rsid w:val="00C32ADC"/>
    <w:rsid w:val="00C33621"/>
    <w:rsid w:val="00C34852"/>
    <w:rsid w:val="00C34BA9"/>
    <w:rsid w:val="00C350A8"/>
    <w:rsid w:val="00C3512D"/>
    <w:rsid w:val="00C3559F"/>
    <w:rsid w:val="00C355C4"/>
    <w:rsid w:val="00C35781"/>
    <w:rsid w:val="00C35A43"/>
    <w:rsid w:val="00C35A52"/>
    <w:rsid w:val="00C36D5D"/>
    <w:rsid w:val="00C3725C"/>
    <w:rsid w:val="00C37F2D"/>
    <w:rsid w:val="00C40E18"/>
    <w:rsid w:val="00C40E45"/>
    <w:rsid w:val="00C42329"/>
    <w:rsid w:val="00C423CB"/>
    <w:rsid w:val="00C424F4"/>
    <w:rsid w:val="00C42AB4"/>
    <w:rsid w:val="00C43F6F"/>
    <w:rsid w:val="00C4422F"/>
    <w:rsid w:val="00C442D1"/>
    <w:rsid w:val="00C45B13"/>
    <w:rsid w:val="00C460F0"/>
    <w:rsid w:val="00C461C3"/>
    <w:rsid w:val="00C4622E"/>
    <w:rsid w:val="00C4650A"/>
    <w:rsid w:val="00C471A2"/>
    <w:rsid w:val="00C47563"/>
    <w:rsid w:val="00C47EF5"/>
    <w:rsid w:val="00C50141"/>
    <w:rsid w:val="00C51917"/>
    <w:rsid w:val="00C521BE"/>
    <w:rsid w:val="00C52ABE"/>
    <w:rsid w:val="00C53428"/>
    <w:rsid w:val="00C5391F"/>
    <w:rsid w:val="00C53E71"/>
    <w:rsid w:val="00C53F7E"/>
    <w:rsid w:val="00C53FC0"/>
    <w:rsid w:val="00C5464F"/>
    <w:rsid w:val="00C54CF1"/>
    <w:rsid w:val="00C54EF3"/>
    <w:rsid w:val="00C54F03"/>
    <w:rsid w:val="00C55187"/>
    <w:rsid w:val="00C55E62"/>
    <w:rsid w:val="00C55E96"/>
    <w:rsid w:val="00C561ED"/>
    <w:rsid w:val="00C565E8"/>
    <w:rsid w:val="00C569ED"/>
    <w:rsid w:val="00C57A1F"/>
    <w:rsid w:val="00C57E38"/>
    <w:rsid w:val="00C600D3"/>
    <w:rsid w:val="00C60B90"/>
    <w:rsid w:val="00C60DF8"/>
    <w:rsid w:val="00C61196"/>
    <w:rsid w:val="00C61C5F"/>
    <w:rsid w:val="00C62547"/>
    <w:rsid w:val="00C62FA7"/>
    <w:rsid w:val="00C630AA"/>
    <w:rsid w:val="00C63425"/>
    <w:rsid w:val="00C635D1"/>
    <w:rsid w:val="00C639FA"/>
    <w:rsid w:val="00C64A9E"/>
    <w:rsid w:val="00C65228"/>
    <w:rsid w:val="00C6544F"/>
    <w:rsid w:val="00C65529"/>
    <w:rsid w:val="00C65541"/>
    <w:rsid w:val="00C65D07"/>
    <w:rsid w:val="00C66E8A"/>
    <w:rsid w:val="00C67508"/>
    <w:rsid w:val="00C679C2"/>
    <w:rsid w:val="00C70314"/>
    <w:rsid w:val="00C71091"/>
    <w:rsid w:val="00C7347D"/>
    <w:rsid w:val="00C743AB"/>
    <w:rsid w:val="00C74707"/>
    <w:rsid w:val="00C75280"/>
    <w:rsid w:val="00C77293"/>
    <w:rsid w:val="00C77351"/>
    <w:rsid w:val="00C776C8"/>
    <w:rsid w:val="00C77ED3"/>
    <w:rsid w:val="00C80048"/>
    <w:rsid w:val="00C800A3"/>
    <w:rsid w:val="00C8011E"/>
    <w:rsid w:val="00C802DD"/>
    <w:rsid w:val="00C8045D"/>
    <w:rsid w:val="00C8164E"/>
    <w:rsid w:val="00C81A63"/>
    <w:rsid w:val="00C82ACD"/>
    <w:rsid w:val="00C832BA"/>
    <w:rsid w:val="00C83FA8"/>
    <w:rsid w:val="00C840AD"/>
    <w:rsid w:val="00C8429C"/>
    <w:rsid w:val="00C84FF3"/>
    <w:rsid w:val="00C852BB"/>
    <w:rsid w:val="00C859A9"/>
    <w:rsid w:val="00C85A55"/>
    <w:rsid w:val="00C85D0C"/>
    <w:rsid w:val="00C861BE"/>
    <w:rsid w:val="00C86582"/>
    <w:rsid w:val="00C867CF"/>
    <w:rsid w:val="00C86F1A"/>
    <w:rsid w:val="00C8704A"/>
    <w:rsid w:val="00C872BE"/>
    <w:rsid w:val="00C872C3"/>
    <w:rsid w:val="00C87BB0"/>
    <w:rsid w:val="00C87FF3"/>
    <w:rsid w:val="00C905B0"/>
    <w:rsid w:val="00C90D88"/>
    <w:rsid w:val="00C9115E"/>
    <w:rsid w:val="00C91BC9"/>
    <w:rsid w:val="00C92AE3"/>
    <w:rsid w:val="00C936E2"/>
    <w:rsid w:val="00C94279"/>
    <w:rsid w:val="00C94598"/>
    <w:rsid w:val="00C94807"/>
    <w:rsid w:val="00C953B9"/>
    <w:rsid w:val="00C95A28"/>
    <w:rsid w:val="00C978A8"/>
    <w:rsid w:val="00C97A81"/>
    <w:rsid w:val="00C97BFE"/>
    <w:rsid w:val="00CA1E78"/>
    <w:rsid w:val="00CA21BD"/>
    <w:rsid w:val="00CA26FE"/>
    <w:rsid w:val="00CA34C9"/>
    <w:rsid w:val="00CA3570"/>
    <w:rsid w:val="00CA3B19"/>
    <w:rsid w:val="00CA41E8"/>
    <w:rsid w:val="00CA46C4"/>
    <w:rsid w:val="00CA491C"/>
    <w:rsid w:val="00CA498A"/>
    <w:rsid w:val="00CA4C80"/>
    <w:rsid w:val="00CA5B64"/>
    <w:rsid w:val="00CA5EE5"/>
    <w:rsid w:val="00CA6887"/>
    <w:rsid w:val="00CA6CE0"/>
    <w:rsid w:val="00CA6D98"/>
    <w:rsid w:val="00CA74EE"/>
    <w:rsid w:val="00CA774E"/>
    <w:rsid w:val="00CA7C28"/>
    <w:rsid w:val="00CA7E0D"/>
    <w:rsid w:val="00CB07A1"/>
    <w:rsid w:val="00CB08BB"/>
    <w:rsid w:val="00CB11D2"/>
    <w:rsid w:val="00CB1A55"/>
    <w:rsid w:val="00CB1EF4"/>
    <w:rsid w:val="00CB2097"/>
    <w:rsid w:val="00CB2DCC"/>
    <w:rsid w:val="00CB32DD"/>
    <w:rsid w:val="00CB3802"/>
    <w:rsid w:val="00CB428E"/>
    <w:rsid w:val="00CB5270"/>
    <w:rsid w:val="00CB63C5"/>
    <w:rsid w:val="00CB649D"/>
    <w:rsid w:val="00CB75ED"/>
    <w:rsid w:val="00CB7689"/>
    <w:rsid w:val="00CC03D2"/>
    <w:rsid w:val="00CC09B9"/>
    <w:rsid w:val="00CC1151"/>
    <w:rsid w:val="00CC149B"/>
    <w:rsid w:val="00CC1B92"/>
    <w:rsid w:val="00CC2F73"/>
    <w:rsid w:val="00CC3067"/>
    <w:rsid w:val="00CC3C55"/>
    <w:rsid w:val="00CC4257"/>
    <w:rsid w:val="00CC4274"/>
    <w:rsid w:val="00CC4301"/>
    <w:rsid w:val="00CC580F"/>
    <w:rsid w:val="00CC5B28"/>
    <w:rsid w:val="00CC79AC"/>
    <w:rsid w:val="00CD026F"/>
    <w:rsid w:val="00CD1380"/>
    <w:rsid w:val="00CD138B"/>
    <w:rsid w:val="00CD1CD1"/>
    <w:rsid w:val="00CD2673"/>
    <w:rsid w:val="00CD37CA"/>
    <w:rsid w:val="00CD3A17"/>
    <w:rsid w:val="00CD46CF"/>
    <w:rsid w:val="00CD4942"/>
    <w:rsid w:val="00CD4AC2"/>
    <w:rsid w:val="00CD4FC2"/>
    <w:rsid w:val="00CD5AF9"/>
    <w:rsid w:val="00CD5C8A"/>
    <w:rsid w:val="00CD652D"/>
    <w:rsid w:val="00CD680C"/>
    <w:rsid w:val="00CD6AAF"/>
    <w:rsid w:val="00CD6F07"/>
    <w:rsid w:val="00CD726A"/>
    <w:rsid w:val="00CD783E"/>
    <w:rsid w:val="00CD79CC"/>
    <w:rsid w:val="00CD7C35"/>
    <w:rsid w:val="00CE0ED8"/>
    <w:rsid w:val="00CE1E09"/>
    <w:rsid w:val="00CE23F7"/>
    <w:rsid w:val="00CE2846"/>
    <w:rsid w:val="00CE2FC7"/>
    <w:rsid w:val="00CE33A4"/>
    <w:rsid w:val="00CE354D"/>
    <w:rsid w:val="00CE3DAF"/>
    <w:rsid w:val="00CE5164"/>
    <w:rsid w:val="00CE5DC4"/>
    <w:rsid w:val="00CE6497"/>
    <w:rsid w:val="00CE781B"/>
    <w:rsid w:val="00CE786E"/>
    <w:rsid w:val="00CE7E10"/>
    <w:rsid w:val="00CF00E3"/>
    <w:rsid w:val="00CF08E0"/>
    <w:rsid w:val="00CF0C9B"/>
    <w:rsid w:val="00CF0F9B"/>
    <w:rsid w:val="00CF1670"/>
    <w:rsid w:val="00CF1B69"/>
    <w:rsid w:val="00CF273D"/>
    <w:rsid w:val="00CF27B3"/>
    <w:rsid w:val="00CF2ADE"/>
    <w:rsid w:val="00CF37C7"/>
    <w:rsid w:val="00CF3ADA"/>
    <w:rsid w:val="00CF3D65"/>
    <w:rsid w:val="00CF4FF7"/>
    <w:rsid w:val="00CF5D24"/>
    <w:rsid w:val="00CF5E58"/>
    <w:rsid w:val="00CF62E3"/>
    <w:rsid w:val="00CF6757"/>
    <w:rsid w:val="00CF6BB5"/>
    <w:rsid w:val="00CF6DBE"/>
    <w:rsid w:val="00CF7AA6"/>
    <w:rsid w:val="00CF7CDB"/>
    <w:rsid w:val="00D00AAB"/>
    <w:rsid w:val="00D01913"/>
    <w:rsid w:val="00D01D18"/>
    <w:rsid w:val="00D02525"/>
    <w:rsid w:val="00D02C9C"/>
    <w:rsid w:val="00D033CB"/>
    <w:rsid w:val="00D03764"/>
    <w:rsid w:val="00D03F73"/>
    <w:rsid w:val="00D040F9"/>
    <w:rsid w:val="00D042A0"/>
    <w:rsid w:val="00D0593B"/>
    <w:rsid w:val="00D05E7B"/>
    <w:rsid w:val="00D0605C"/>
    <w:rsid w:val="00D06686"/>
    <w:rsid w:val="00D06BA0"/>
    <w:rsid w:val="00D06FB6"/>
    <w:rsid w:val="00D072BF"/>
    <w:rsid w:val="00D07832"/>
    <w:rsid w:val="00D07C2B"/>
    <w:rsid w:val="00D102D2"/>
    <w:rsid w:val="00D10B99"/>
    <w:rsid w:val="00D1129B"/>
    <w:rsid w:val="00D11573"/>
    <w:rsid w:val="00D11787"/>
    <w:rsid w:val="00D11914"/>
    <w:rsid w:val="00D11BC8"/>
    <w:rsid w:val="00D12511"/>
    <w:rsid w:val="00D12748"/>
    <w:rsid w:val="00D12929"/>
    <w:rsid w:val="00D1312E"/>
    <w:rsid w:val="00D13DA0"/>
    <w:rsid w:val="00D14116"/>
    <w:rsid w:val="00D14DF5"/>
    <w:rsid w:val="00D15550"/>
    <w:rsid w:val="00D15B8B"/>
    <w:rsid w:val="00D1601D"/>
    <w:rsid w:val="00D161DE"/>
    <w:rsid w:val="00D168BA"/>
    <w:rsid w:val="00D169D5"/>
    <w:rsid w:val="00D169F0"/>
    <w:rsid w:val="00D16EC8"/>
    <w:rsid w:val="00D17041"/>
    <w:rsid w:val="00D1766C"/>
    <w:rsid w:val="00D177F9"/>
    <w:rsid w:val="00D2005E"/>
    <w:rsid w:val="00D20B3E"/>
    <w:rsid w:val="00D20F49"/>
    <w:rsid w:val="00D21859"/>
    <w:rsid w:val="00D21A35"/>
    <w:rsid w:val="00D21CDF"/>
    <w:rsid w:val="00D227B3"/>
    <w:rsid w:val="00D2315D"/>
    <w:rsid w:val="00D23820"/>
    <w:rsid w:val="00D25914"/>
    <w:rsid w:val="00D263D0"/>
    <w:rsid w:val="00D26460"/>
    <w:rsid w:val="00D26AF1"/>
    <w:rsid w:val="00D26E88"/>
    <w:rsid w:val="00D27670"/>
    <w:rsid w:val="00D27939"/>
    <w:rsid w:val="00D27B4D"/>
    <w:rsid w:val="00D27CCD"/>
    <w:rsid w:val="00D31889"/>
    <w:rsid w:val="00D31B2A"/>
    <w:rsid w:val="00D3210E"/>
    <w:rsid w:val="00D33A42"/>
    <w:rsid w:val="00D3405A"/>
    <w:rsid w:val="00D34BBB"/>
    <w:rsid w:val="00D34C62"/>
    <w:rsid w:val="00D3519D"/>
    <w:rsid w:val="00D35782"/>
    <w:rsid w:val="00D36121"/>
    <w:rsid w:val="00D36977"/>
    <w:rsid w:val="00D370AF"/>
    <w:rsid w:val="00D37556"/>
    <w:rsid w:val="00D379D9"/>
    <w:rsid w:val="00D40027"/>
    <w:rsid w:val="00D40576"/>
    <w:rsid w:val="00D4078C"/>
    <w:rsid w:val="00D41295"/>
    <w:rsid w:val="00D41875"/>
    <w:rsid w:val="00D42235"/>
    <w:rsid w:val="00D42623"/>
    <w:rsid w:val="00D43A06"/>
    <w:rsid w:val="00D4575C"/>
    <w:rsid w:val="00D45F0A"/>
    <w:rsid w:val="00D460D1"/>
    <w:rsid w:val="00D4743A"/>
    <w:rsid w:val="00D4787E"/>
    <w:rsid w:val="00D505CB"/>
    <w:rsid w:val="00D51370"/>
    <w:rsid w:val="00D51A9F"/>
    <w:rsid w:val="00D51EF4"/>
    <w:rsid w:val="00D544F1"/>
    <w:rsid w:val="00D54572"/>
    <w:rsid w:val="00D54681"/>
    <w:rsid w:val="00D54D9A"/>
    <w:rsid w:val="00D5581E"/>
    <w:rsid w:val="00D55F2A"/>
    <w:rsid w:val="00D56B7E"/>
    <w:rsid w:val="00D575E2"/>
    <w:rsid w:val="00D57913"/>
    <w:rsid w:val="00D57AD7"/>
    <w:rsid w:val="00D603CC"/>
    <w:rsid w:val="00D604C1"/>
    <w:rsid w:val="00D60E3F"/>
    <w:rsid w:val="00D61DE3"/>
    <w:rsid w:val="00D6219C"/>
    <w:rsid w:val="00D6240D"/>
    <w:rsid w:val="00D626AB"/>
    <w:rsid w:val="00D62795"/>
    <w:rsid w:val="00D62EB1"/>
    <w:rsid w:val="00D62F5B"/>
    <w:rsid w:val="00D63762"/>
    <w:rsid w:val="00D63862"/>
    <w:rsid w:val="00D639F6"/>
    <w:rsid w:val="00D64E9B"/>
    <w:rsid w:val="00D657C8"/>
    <w:rsid w:val="00D66CFC"/>
    <w:rsid w:val="00D66DDD"/>
    <w:rsid w:val="00D66E7B"/>
    <w:rsid w:val="00D66FCD"/>
    <w:rsid w:val="00D67475"/>
    <w:rsid w:val="00D67494"/>
    <w:rsid w:val="00D702FC"/>
    <w:rsid w:val="00D7033D"/>
    <w:rsid w:val="00D707DB"/>
    <w:rsid w:val="00D70BA6"/>
    <w:rsid w:val="00D70BD3"/>
    <w:rsid w:val="00D713C1"/>
    <w:rsid w:val="00D71E12"/>
    <w:rsid w:val="00D72260"/>
    <w:rsid w:val="00D7284B"/>
    <w:rsid w:val="00D73817"/>
    <w:rsid w:val="00D73A2B"/>
    <w:rsid w:val="00D74253"/>
    <w:rsid w:val="00D74BF6"/>
    <w:rsid w:val="00D75504"/>
    <w:rsid w:val="00D756CD"/>
    <w:rsid w:val="00D76746"/>
    <w:rsid w:val="00D76C3A"/>
    <w:rsid w:val="00D76F93"/>
    <w:rsid w:val="00D77AAC"/>
    <w:rsid w:val="00D80E2C"/>
    <w:rsid w:val="00D80E65"/>
    <w:rsid w:val="00D81697"/>
    <w:rsid w:val="00D82926"/>
    <w:rsid w:val="00D82E59"/>
    <w:rsid w:val="00D82FD1"/>
    <w:rsid w:val="00D84F16"/>
    <w:rsid w:val="00D84F85"/>
    <w:rsid w:val="00D85A9C"/>
    <w:rsid w:val="00D85EE7"/>
    <w:rsid w:val="00D86044"/>
    <w:rsid w:val="00D86372"/>
    <w:rsid w:val="00D868AE"/>
    <w:rsid w:val="00D86ADA"/>
    <w:rsid w:val="00D87733"/>
    <w:rsid w:val="00D8A31F"/>
    <w:rsid w:val="00D9039D"/>
    <w:rsid w:val="00D90963"/>
    <w:rsid w:val="00D9100F"/>
    <w:rsid w:val="00D91D4F"/>
    <w:rsid w:val="00D91DB4"/>
    <w:rsid w:val="00D91F5B"/>
    <w:rsid w:val="00D920F0"/>
    <w:rsid w:val="00D92785"/>
    <w:rsid w:val="00D927C2"/>
    <w:rsid w:val="00D93B5C"/>
    <w:rsid w:val="00D95119"/>
    <w:rsid w:val="00D95885"/>
    <w:rsid w:val="00D95BE4"/>
    <w:rsid w:val="00D96446"/>
    <w:rsid w:val="00D96AFB"/>
    <w:rsid w:val="00D96E9E"/>
    <w:rsid w:val="00D9753B"/>
    <w:rsid w:val="00DA0920"/>
    <w:rsid w:val="00DA140B"/>
    <w:rsid w:val="00DA1568"/>
    <w:rsid w:val="00DA179F"/>
    <w:rsid w:val="00DA19EA"/>
    <w:rsid w:val="00DA1D7F"/>
    <w:rsid w:val="00DA20A5"/>
    <w:rsid w:val="00DA2B86"/>
    <w:rsid w:val="00DA2E22"/>
    <w:rsid w:val="00DA548E"/>
    <w:rsid w:val="00DA5A50"/>
    <w:rsid w:val="00DA6113"/>
    <w:rsid w:val="00DA6E25"/>
    <w:rsid w:val="00DA731A"/>
    <w:rsid w:val="00DA74DE"/>
    <w:rsid w:val="00DA79AB"/>
    <w:rsid w:val="00DA79FE"/>
    <w:rsid w:val="00DA7B47"/>
    <w:rsid w:val="00DAF4B6"/>
    <w:rsid w:val="00DB023C"/>
    <w:rsid w:val="00DB0E87"/>
    <w:rsid w:val="00DB281F"/>
    <w:rsid w:val="00DB2857"/>
    <w:rsid w:val="00DB2D18"/>
    <w:rsid w:val="00DB3291"/>
    <w:rsid w:val="00DB4540"/>
    <w:rsid w:val="00DB499D"/>
    <w:rsid w:val="00DB4F7A"/>
    <w:rsid w:val="00DB513A"/>
    <w:rsid w:val="00DB5A5B"/>
    <w:rsid w:val="00DB5C6E"/>
    <w:rsid w:val="00DB5E11"/>
    <w:rsid w:val="00DB5E70"/>
    <w:rsid w:val="00DB61E0"/>
    <w:rsid w:val="00DB665E"/>
    <w:rsid w:val="00DB6949"/>
    <w:rsid w:val="00DB6D6F"/>
    <w:rsid w:val="00DC03F9"/>
    <w:rsid w:val="00DC06E9"/>
    <w:rsid w:val="00DC0AAB"/>
    <w:rsid w:val="00DC0B9D"/>
    <w:rsid w:val="00DC0F9C"/>
    <w:rsid w:val="00DC124F"/>
    <w:rsid w:val="00DC13BF"/>
    <w:rsid w:val="00DC14B2"/>
    <w:rsid w:val="00DC15FF"/>
    <w:rsid w:val="00DC1946"/>
    <w:rsid w:val="00DC2B47"/>
    <w:rsid w:val="00DC2B8E"/>
    <w:rsid w:val="00DC30D9"/>
    <w:rsid w:val="00DC453C"/>
    <w:rsid w:val="00DC47D0"/>
    <w:rsid w:val="00DC516F"/>
    <w:rsid w:val="00DC55E5"/>
    <w:rsid w:val="00DC576E"/>
    <w:rsid w:val="00DC5F19"/>
    <w:rsid w:val="00DC64B7"/>
    <w:rsid w:val="00DC64DD"/>
    <w:rsid w:val="00DC68B8"/>
    <w:rsid w:val="00DC6CED"/>
    <w:rsid w:val="00DC6D17"/>
    <w:rsid w:val="00DC74BE"/>
    <w:rsid w:val="00DC7525"/>
    <w:rsid w:val="00DC7EA9"/>
    <w:rsid w:val="00DD0CC1"/>
    <w:rsid w:val="00DD1174"/>
    <w:rsid w:val="00DD2473"/>
    <w:rsid w:val="00DD2691"/>
    <w:rsid w:val="00DD2BB6"/>
    <w:rsid w:val="00DD2E37"/>
    <w:rsid w:val="00DD3555"/>
    <w:rsid w:val="00DD36A8"/>
    <w:rsid w:val="00DD37B5"/>
    <w:rsid w:val="00DD43F3"/>
    <w:rsid w:val="00DD473C"/>
    <w:rsid w:val="00DD4820"/>
    <w:rsid w:val="00DD646E"/>
    <w:rsid w:val="00DD6AB4"/>
    <w:rsid w:val="00DD7084"/>
    <w:rsid w:val="00DD74B5"/>
    <w:rsid w:val="00DD7629"/>
    <w:rsid w:val="00DE07F9"/>
    <w:rsid w:val="00DE0E7C"/>
    <w:rsid w:val="00DE0F63"/>
    <w:rsid w:val="00DE19D0"/>
    <w:rsid w:val="00DE2AAD"/>
    <w:rsid w:val="00DE2B00"/>
    <w:rsid w:val="00DE31DA"/>
    <w:rsid w:val="00DE3349"/>
    <w:rsid w:val="00DE366B"/>
    <w:rsid w:val="00DE385A"/>
    <w:rsid w:val="00DE3997"/>
    <w:rsid w:val="00DE3C85"/>
    <w:rsid w:val="00DE501B"/>
    <w:rsid w:val="00DE5927"/>
    <w:rsid w:val="00DE685D"/>
    <w:rsid w:val="00DE6B22"/>
    <w:rsid w:val="00DF0134"/>
    <w:rsid w:val="00DF06D0"/>
    <w:rsid w:val="00DF1066"/>
    <w:rsid w:val="00DF14AF"/>
    <w:rsid w:val="00DF2B52"/>
    <w:rsid w:val="00DF2DDD"/>
    <w:rsid w:val="00DF2FF4"/>
    <w:rsid w:val="00DF51D5"/>
    <w:rsid w:val="00DF553F"/>
    <w:rsid w:val="00DF59DF"/>
    <w:rsid w:val="00DF624D"/>
    <w:rsid w:val="00DF65C3"/>
    <w:rsid w:val="00DF66A9"/>
    <w:rsid w:val="00DF6D05"/>
    <w:rsid w:val="00DF753A"/>
    <w:rsid w:val="00E0064F"/>
    <w:rsid w:val="00E00C1B"/>
    <w:rsid w:val="00E00E0E"/>
    <w:rsid w:val="00E01896"/>
    <w:rsid w:val="00E01AE4"/>
    <w:rsid w:val="00E02BA0"/>
    <w:rsid w:val="00E02C13"/>
    <w:rsid w:val="00E02FFA"/>
    <w:rsid w:val="00E03D9F"/>
    <w:rsid w:val="00E0427C"/>
    <w:rsid w:val="00E04BFD"/>
    <w:rsid w:val="00E04ECF"/>
    <w:rsid w:val="00E055A5"/>
    <w:rsid w:val="00E05C2C"/>
    <w:rsid w:val="00E06074"/>
    <w:rsid w:val="00E063FA"/>
    <w:rsid w:val="00E06BBD"/>
    <w:rsid w:val="00E076AE"/>
    <w:rsid w:val="00E07C83"/>
    <w:rsid w:val="00E1019E"/>
    <w:rsid w:val="00E102C0"/>
    <w:rsid w:val="00E10BF5"/>
    <w:rsid w:val="00E11675"/>
    <w:rsid w:val="00E11BA3"/>
    <w:rsid w:val="00E11BCB"/>
    <w:rsid w:val="00E121A6"/>
    <w:rsid w:val="00E12796"/>
    <w:rsid w:val="00E13069"/>
    <w:rsid w:val="00E13163"/>
    <w:rsid w:val="00E13584"/>
    <w:rsid w:val="00E139EF"/>
    <w:rsid w:val="00E13AE1"/>
    <w:rsid w:val="00E14406"/>
    <w:rsid w:val="00E14407"/>
    <w:rsid w:val="00E14F9A"/>
    <w:rsid w:val="00E1507C"/>
    <w:rsid w:val="00E1508C"/>
    <w:rsid w:val="00E15510"/>
    <w:rsid w:val="00E15573"/>
    <w:rsid w:val="00E15810"/>
    <w:rsid w:val="00E15F3E"/>
    <w:rsid w:val="00E1656C"/>
    <w:rsid w:val="00E16F9D"/>
    <w:rsid w:val="00E1741F"/>
    <w:rsid w:val="00E21203"/>
    <w:rsid w:val="00E22E1F"/>
    <w:rsid w:val="00E237EA"/>
    <w:rsid w:val="00E238C8"/>
    <w:rsid w:val="00E24B90"/>
    <w:rsid w:val="00E24E3A"/>
    <w:rsid w:val="00E24ECC"/>
    <w:rsid w:val="00E25C2A"/>
    <w:rsid w:val="00E25F30"/>
    <w:rsid w:val="00E260D2"/>
    <w:rsid w:val="00E27239"/>
    <w:rsid w:val="00E2771C"/>
    <w:rsid w:val="00E30504"/>
    <w:rsid w:val="00E30C6D"/>
    <w:rsid w:val="00E30F74"/>
    <w:rsid w:val="00E31475"/>
    <w:rsid w:val="00E31779"/>
    <w:rsid w:val="00E31851"/>
    <w:rsid w:val="00E31A3C"/>
    <w:rsid w:val="00E31A78"/>
    <w:rsid w:val="00E31CA1"/>
    <w:rsid w:val="00E321AE"/>
    <w:rsid w:val="00E3299F"/>
    <w:rsid w:val="00E32A9F"/>
    <w:rsid w:val="00E33223"/>
    <w:rsid w:val="00E3405E"/>
    <w:rsid w:val="00E34506"/>
    <w:rsid w:val="00E3478A"/>
    <w:rsid w:val="00E34A9B"/>
    <w:rsid w:val="00E35474"/>
    <w:rsid w:val="00E3719C"/>
    <w:rsid w:val="00E37980"/>
    <w:rsid w:val="00E37A85"/>
    <w:rsid w:val="00E37FA3"/>
    <w:rsid w:val="00E4018E"/>
    <w:rsid w:val="00E4119D"/>
    <w:rsid w:val="00E41641"/>
    <w:rsid w:val="00E417B0"/>
    <w:rsid w:val="00E42498"/>
    <w:rsid w:val="00E424FF"/>
    <w:rsid w:val="00E42600"/>
    <w:rsid w:val="00E43024"/>
    <w:rsid w:val="00E433A5"/>
    <w:rsid w:val="00E434D7"/>
    <w:rsid w:val="00E4388E"/>
    <w:rsid w:val="00E43F74"/>
    <w:rsid w:val="00E44390"/>
    <w:rsid w:val="00E44B7F"/>
    <w:rsid w:val="00E45D41"/>
    <w:rsid w:val="00E46A79"/>
    <w:rsid w:val="00E4709A"/>
    <w:rsid w:val="00E474F5"/>
    <w:rsid w:val="00E509CD"/>
    <w:rsid w:val="00E50BC1"/>
    <w:rsid w:val="00E50FC1"/>
    <w:rsid w:val="00E513F0"/>
    <w:rsid w:val="00E5144A"/>
    <w:rsid w:val="00E51BAE"/>
    <w:rsid w:val="00E526AE"/>
    <w:rsid w:val="00E527D7"/>
    <w:rsid w:val="00E527EA"/>
    <w:rsid w:val="00E52952"/>
    <w:rsid w:val="00E53745"/>
    <w:rsid w:val="00E5439E"/>
    <w:rsid w:val="00E54DB8"/>
    <w:rsid w:val="00E55283"/>
    <w:rsid w:val="00E55530"/>
    <w:rsid w:val="00E555B6"/>
    <w:rsid w:val="00E56526"/>
    <w:rsid w:val="00E56DF1"/>
    <w:rsid w:val="00E57048"/>
    <w:rsid w:val="00E5744E"/>
    <w:rsid w:val="00E57B5F"/>
    <w:rsid w:val="00E606CD"/>
    <w:rsid w:val="00E6174C"/>
    <w:rsid w:val="00E619E9"/>
    <w:rsid w:val="00E620A5"/>
    <w:rsid w:val="00E626AC"/>
    <w:rsid w:val="00E63122"/>
    <w:rsid w:val="00E63870"/>
    <w:rsid w:val="00E638ED"/>
    <w:rsid w:val="00E64193"/>
    <w:rsid w:val="00E6445E"/>
    <w:rsid w:val="00E644AE"/>
    <w:rsid w:val="00E65037"/>
    <w:rsid w:val="00E65627"/>
    <w:rsid w:val="00E6788D"/>
    <w:rsid w:val="00E67C61"/>
    <w:rsid w:val="00E67D43"/>
    <w:rsid w:val="00E67DFA"/>
    <w:rsid w:val="00E70504"/>
    <w:rsid w:val="00E71A08"/>
    <w:rsid w:val="00E71F98"/>
    <w:rsid w:val="00E7210B"/>
    <w:rsid w:val="00E72233"/>
    <w:rsid w:val="00E72340"/>
    <w:rsid w:val="00E72EFC"/>
    <w:rsid w:val="00E7421F"/>
    <w:rsid w:val="00E7487D"/>
    <w:rsid w:val="00E74DC8"/>
    <w:rsid w:val="00E7510B"/>
    <w:rsid w:val="00E755BB"/>
    <w:rsid w:val="00E75B5C"/>
    <w:rsid w:val="00E76219"/>
    <w:rsid w:val="00E76893"/>
    <w:rsid w:val="00E768AD"/>
    <w:rsid w:val="00E76A00"/>
    <w:rsid w:val="00E76BF9"/>
    <w:rsid w:val="00E77FE1"/>
    <w:rsid w:val="00E80483"/>
    <w:rsid w:val="00E8062F"/>
    <w:rsid w:val="00E807A9"/>
    <w:rsid w:val="00E80883"/>
    <w:rsid w:val="00E80FDB"/>
    <w:rsid w:val="00E811DE"/>
    <w:rsid w:val="00E8146E"/>
    <w:rsid w:val="00E818A9"/>
    <w:rsid w:val="00E81B0B"/>
    <w:rsid w:val="00E82064"/>
    <w:rsid w:val="00E823F7"/>
    <w:rsid w:val="00E82BC9"/>
    <w:rsid w:val="00E82DAD"/>
    <w:rsid w:val="00E82FA1"/>
    <w:rsid w:val="00E83B5D"/>
    <w:rsid w:val="00E8418D"/>
    <w:rsid w:val="00E848B1"/>
    <w:rsid w:val="00E84D9F"/>
    <w:rsid w:val="00E85002"/>
    <w:rsid w:val="00E860BD"/>
    <w:rsid w:val="00E86D04"/>
    <w:rsid w:val="00E87B88"/>
    <w:rsid w:val="00E9009B"/>
    <w:rsid w:val="00E90658"/>
    <w:rsid w:val="00E90933"/>
    <w:rsid w:val="00E90DAB"/>
    <w:rsid w:val="00E91765"/>
    <w:rsid w:val="00E918CD"/>
    <w:rsid w:val="00E9193B"/>
    <w:rsid w:val="00E919EE"/>
    <w:rsid w:val="00E9274C"/>
    <w:rsid w:val="00E92CCF"/>
    <w:rsid w:val="00E93719"/>
    <w:rsid w:val="00E946E1"/>
    <w:rsid w:val="00E94B92"/>
    <w:rsid w:val="00E9519B"/>
    <w:rsid w:val="00E95885"/>
    <w:rsid w:val="00E95DC5"/>
    <w:rsid w:val="00E961BD"/>
    <w:rsid w:val="00E96D88"/>
    <w:rsid w:val="00E96DF2"/>
    <w:rsid w:val="00E96FBD"/>
    <w:rsid w:val="00E971D1"/>
    <w:rsid w:val="00E97880"/>
    <w:rsid w:val="00E978A5"/>
    <w:rsid w:val="00E97D96"/>
    <w:rsid w:val="00EA0BA0"/>
    <w:rsid w:val="00EA0BBA"/>
    <w:rsid w:val="00EA1A1D"/>
    <w:rsid w:val="00EA1EAD"/>
    <w:rsid w:val="00EA2955"/>
    <w:rsid w:val="00EA2974"/>
    <w:rsid w:val="00EA2F81"/>
    <w:rsid w:val="00EA3484"/>
    <w:rsid w:val="00EA3686"/>
    <w:rsid w:val="00EA43ED"/>
    <w:rsid w:val="00EA585C"/>
    <w:rsid w:val="00EA5872"/>
    <w:rsid w:val="00EA5F11"/>
    <w:rsid w:val="00EA65CF"/>
    <w:rsid w:val="00EA703A"/>
    <w:rsid w:val="00EA762C"/>
    <w:rsid w:val="00EA7E2F"/>
    <w:rsid w:val="00EB0B69"/>
    <w:rsid w:val="00EB0DE2"/>
    <w:rsid w:val="00EB1B86"/>
    <w:rsid w:val="00EB2145"/>
    <w:rsid w:val="00EB300D"/>
    <w:rsid w:val="00EB43AE"/>
    <w:rsid w:val="00EB4A28"/>
    <w:rsid w:val="00EB5346"/>
    <w:rsid w:val="00EB5A4F"/>
    <w:rsid w:val="00EB7A33"/>
    <w:rsid w:val="00EB7D10"/>
    <w:rsid w:val="00EC02C8"/>
    <w:rsid w:val="00EC030C"/>
    <w:rsid w:val="00EC0311"/>
    <w:rsid w:val="00EC0733"/>
    <w:rsid w:val="00EC0BD5"/>
    <w:rsid w:val="00EC111C"/>
    <w:rsid w:val="00EC140D"/>
    <w:rsid w:val="00EC1452"/>
    <w:rsid w:val="00EC1A94"/>
    <w:rsid w:val="00EC1EB9"/>
    <w:rsid w:val="00EC2A62"/>
    <w:rsid w:val="00EC2B87"/>
    <w:rsid w:val="00EC30FF"/>
    <w:rsid w:val="00EC36BE"/>
    <w:rsid w:val="00EC53F5"/>
    <w:rsid w:val="00EC57EE"/>
    <w:rsid w:val="00EC588C"/>
    <w:rsid w:val="00EC5B9D"/>
    <w:rsid w:val="00EC6865"/>
    <w:rsid w:val="00EC7C62"/>
    <w:rsid w:val="00EC7F27"/>
    <w:rsid w:val="00ED00C0"/>
    <w:rsid w:val="00ED02DA"/>
    <w:rsid w:val="00ED03B5"/>
    <w:rsid w:val="00ED0A68"/>
    <w:rsid w:val="00ED0DD1"/>
    <w:rsid w:val="00ED1E96"/>
    <w:rsid w:val="00ED1EAB"/>
    <w:rsid w:val="00ED3477"/>
    <w:rsid w:val="00ED38DD"/>
    <w:rsid w:val="00ED45D5"/>
    <w:rsid w:val="00ED5656"/>
    <w:rsid w:val="00ED5B58"/>
    <w:rsid w:val="00ED5CB7"/>
    <w:rsid w:val="00ED5EBD"/>
    <w:rsid w:val="00ED6719"/>
    <w:rsid w:val="00ED6B96"/>
    <w:rsid w:val="00ED7119"/>
    <w:rsid w:val="00ED77E9"/>
    <w:rsid w:val="00EE097B"/>
    <w:rsid w:val="00EE122B"/>
    <w:rsid w:val="00EE1E8C"/>
    <w:rsid w:val="00EE2E60"/>
    <w:rsid w:val="00EE3648"/>
    <w:rsid w:val="00EE38D1"/>
    <w:rsid w:val="00EE41F4"/>
    <w:rsid w:val="00EE4A79"/>
    <w:rsid w:val="00EE558C"/>
    <w:rsid w:val="00EE5869"/>
    <w:rsid w:val="00EE76FD"/>
    <w:rsid w:val="00EE7ED0"/>
    <w:rsid w:val="00EF025E"/>
    <w:rsid w:val="00EF0539"/>
    <w:rsid w:val="00EF095C"/>
    <w:rsid w:val="00EF0BCE"/>
    <w:rsid w:val="00EF1178"/>
    <w:rsid w:val="00EF1997"/>
    <w:rsid w:val="00EF1F3E"/>
    <w:rsid w:val="00EF217D"/>
    <w:rsid w:val="00EF2A09"/>
    <w:rsid w:val="00EF330F"/>
    <w:rsid w:val="00EF4DED"/>
    <w:rsid w:val="00EF5606"/>
    <w:rsid w:val="00EF5829"/>
    <w:rsid w:val="00EF6182"/>
    <w:rsid w:val="00EF6322"/>
    <w:rsid w:val="00EF6465"/>
    <w:rsid w:val="00EF65A9"/>
    <w:rsid w:val="00EF697B"/>
    <w:rsid w:val="00EF72B8"/>
    <w:rsid w:val="00EF74BA"/>
    <w:rsid w:val="00EF7D07"/>
    <w:rsid w:val="00F0041D"/>
    <w:rsid w:val="00F0293D"/>
    <w:rsid w:val="00F0320D"/>
    <w:rsid w:val="00F039A0"/>
    <w:rsid w:val="00F04FF8"/>
    <w:rsid w:val="00F0639C"/>
    <w:rsid w:val="00F06467"/>
    <w:rsid w:val="00F069FE"/>
    <w:rsid w:val="00F06E8C"/>
    <w:rsid w:val="00F07321"/>
    <w:rsid w:val="00F0745B"/>
    <w:rsid w:val="00F07570"/>
    <w:rsid w:val="00F07AFB"/>
    <w:rsid w:val="00F1060A"/>
    <w:rsid w:val="00F10EE8"/>
    <w:rsid w:val="00F126AF"/>
    <w:rsid w:val="00F12F07"/>
    <w:rsid w:val="00F1307F"/>
    <w:rsid w:val="00F1390A"/>
    <w:rsid w:val="00F139F7"/>
    <w:rsid w:val="00F148EF"/>
    <w:rsid w:val="00F154FE"/>
    <w:rsid w:val="00F15692"/>
    <w:rsid w:val="00F16523"/>
    <w:rsid w:val="00F16915"/>
    <w:rsid w:val="00F170AD"/>
    <w:rsid w:val="00F17E10"/>
    <w:rsid w:val="00F17E7E"/>
    <w:rsid w:val="00F202F9"/>
    <w:rsid w:val="00F204F6"/>
    <w:rsid w:val="00F2060E"/>
    <w:rsid w:val="00F2060F"/>
    <w:rsid w:val="00F20914"/>
    <w:rsid w:val="00F20EE2"/>
    <w:rsid w:val="00F22B01"/>
    <w:rsid w:val="00F22BA8"/>
    <w:rsid w:val="00F233C1"/>
    <w:rsid w:val="00F2382E"/>
    <w:rsid w:val="00F23BE3"/>
    <w:rsid w:val="00F24110"/>
    <w:rsid w:val="00F24E07"/>
    <w:rsid w:val="00F2518D"/>
    <w:rsid w:val="00F2578A"/>
    <w:rsid w:val="00F25A69"/>
    <w:rsid w:val="00F25AEA"/>
    <w:rsid w:val="00F26F4A"/>
    <w:rsid w:val="00F27089"/>
    <w:rsid w:val="00F277C2"/>
    <w:rsid w:val="00F27ABF"/>
    <w:rsid w:val="00F3012A"/>
    <w:rsid w:val="00F318EE"/>
    <w:rsid w:val="00F31E76"/>
    <w:rsid w:val="00F320D2"/>
    <w:rsid w:val="00F32489"/>
    <w:rsid w:val="00F32EA6"/>
    <w:rsid w:val="00F33A2B"/>
    <w:rsid w:val="00F34670"/>
    <w:rsid w:val="00F34EAA"/>
    <w:rsid w:val="00F3541C"/>
    <w:rsid w:val="00F357E6"/>
    <w:rsid w:val="00F36354"/>
    <w:rsid w:val="00F36BEE"/>
    <w:rsid w:val="00F374F1"/>
    <w:rsid w:val="00F41A3F"/>
    <w:rsid w:val="00F41B8A"/>
    <w:rsid w:val="00F424AE"/>
    <w:rsid w:val="00F4272A"/>
    <w:rsid w:val="00F42DAE"/>
    <w:rsid w:val="00F43370"/>
    <w:rsid w:val="00F434D6"/>
    <w:rsid w:val="00F438BB"/>
    <w:rsid w:val="00F4393F"/>
    <w:rsid w:val="00F43CED"/>
    <w:rsid w:val="00F43DBC"/>
    <w:rsid w:val="00F443F9"/>
    <w:rsid w:val="00F4526D"/>
    <w:rsid w:val="00F4546D"/>
    <w:rsid w:val="00F4582B"/>
    <w:rsid w:val="00F45F6B"/>
    <w:rsid w:val="00F4638B"/>
    <w:rsid w:val="00F476D2"/>
    <w:rsid w:val="00F47897"/>
    <w:rsid w:val="00F5089F"/>
    <w:rsid w:val="00F51A00"/>
    <w:rsid w:val="00F51F58"/>
    <w:rsid w:val="00F52987"/>
    <w:rsid w:val="00F52B9D"/>
    <w:rsid w:val="00F52DBF"/>
    <w:rsid w:val="00F534DB"/>
    <w:rsid w:val="00F5372F"/>
    <w:rsid w:val="00F537A4"/>
    <w:rsid w:val="00F53FC2"/>
    <w:rsid w:val="00F545CB"/>
    <w:rsid w:val="00F547AA"/>
    <w:rsid w:val="00F547D1"/>
    <w:rsid w:val="00F5504D"/>
    <w:rsid w:val="00F554F8"/>
    <w:rsid w:val="00F55600"/>
    <w:rsid w:val="00F557F0"/>
    <w:rsid w:val="00F55A15"/>
    <w:rsid w:val="00F55B92"/>
    <w:rsid w:val="00F55CE6"/>
    <w:rsid w:val="00F60D2D"/>
    <w:rsid w:val="00F60E90"/>
    <w:rsid w:val="00F61227"/>
    <w:rsid w:val="00F61E63"/>
    <w:rsid w:val="00F62297"/>
    <w:rsid w:val="00F62354"/>
    <w:rsid w:val="00F6245C"/>
    <w:rsid w:val="00F62D60"/>
    <w:rsid w:val="00F62DE6"/>
    <w:rsid w:val="00F6347D"/>
    <w:rsid w:val="00F63728"/>
    <w:rsid w:val="00F63E48"/>
    <w:rsid w:val="00F645B0"/>
    <w:rsid w:val="00F64869"/>
    <w:rsid w:val="00F6544A"/>
    <w:rsid w:val="00F66162"/>
    <w:rsid w:val="00F668D6"/>
    <w:rsid w:val="00F66CDB"/>
    <w:rsid w:val="00F6745B"/>
    <w:rsid w:val="00F678B3"/>
    <w:rsid w:val="00F706E6"/>
    <w:rsid w:val="00F70959"/>
    <w:rsid w:val="00F709C2"/>
    <w:rsid w:val="00F70F6D"/>
    <w:rsid w:val="00F71AFF"/>
    <w:rsid w:val="00F73546"/>
    <w:rsid w:val="00F74043"/>
    <w:rsid w:val="00F75246"/>
    <w:rsid w:val="00F75A3E"/>
    <w:rsid w:val="00F7605B"/>
    <w:rsid w:val="00F76221"/>
    <w:rsid w:val="00F763E5"/>
    <w:rsid w:val="00F76B9E"/>
    <w:rsid w:val="00F76C4B"/>
    <w:rsid w:val="00F76C89"/>
    <w:rsid w:val="00F771DA"/>
    <w:rsid w:val="00F8017D"/>
    <w:rsid w:val="00F8054C"/>
    <w:rsid w:val="00F80568"/>
    <w:rsid w:val="00F809FA"/>
    <w:rsid w:val="00F811C9"/>
    <w:rsid w:val="00F822F1"/>
    <w:rsid w:val="00F82D6E"/>
    <w:rsid w:val="00F82F79"/>
    <w:rsid w:val="00F83BB0"/>
    <w:rsid w:val="00F8455B"/>
    <w:rsid w:val="00F84747"/>
    <w:rsid w:val="00F84CED"/>
    <w:rsid w:val="00F84EDC"/>
    <w:rsid w:val="00F8532B"/>
    <w:rsid w:val="00F8563D"/>
    <w:rsid w:val="00F85833"/>
    <w:rsid w:val="00F85894"/>
    <w:rsid w:val="00F858A6"/>
    <w:rsid w:val="00F87175"/>
    <w:rsid w:val="00F9042F"/>
    <w:rsid w:val="00F906B1"/>
    <w:rsid w:val="00F90D89"/>
    <w:rsid w:val="00F9122E"/>
    <w:rsid w:val="00F912FF"/>
    <w:rsid w:val="00F91CFB"/>
    <w:rsid w:val="00F9262A"/>
    <w:rsid w:val="00F930CB"/>
    <w:rsid w:val="00F93171"/>
    <w:rsid w:val="00F93537"/>
    <w:rsid w:val="00F93705"/>
    <w:rsid w:val="00F94A91"/>
    <w:rsid w:val="00F94C72"/>
    <w:rsid w:val="00F95344"/>
    <w:rsid w:val="00F958ED"/>
    <w:rsid w:val="00F966A5"/>
    <w:rsid w:val="00F96766"/>
    <w:rsid w:val="00F9684E"/>
    <w:rsid w:val="00F97160"/>
    <w:rsid w:val="00F97971"/>
    <w:rsid w:val="00F97F96"/>
    <w:rsid w:val="00FA0488"/>
    <w:rsid w:val="00FA0755"/>
    <w:rsid w:val="00FA1127"/>
    <w:rsid w:val="00FA299C"/>
    <w:rsid w:val="00FA2E99"/>
    <w:rsid w:val="00FA3876"/>
    <w:rsid w:val="00FA3F55"/>
    <w:rsid w:val="00FA4607"/>
    <w:rsid w:val="00FA4729"/>
    <w:rsid w:val="00FA48CB"/>
    <w:rsid w:val="00FA4EC8"/>
    <w:rsid w:val="00FA5145"/>
    <w:rsid w:val="00FA5FBF"/>
    <w:rsid w:val="00FA773D"/>
    <w:rsid w:val="00FA7D2C"/>
    <w:rsid w:val="00FB0EB2"/>
    <w:rsid w:val="00FB2A6E"/>
    <w:rsid w:val="00FB2D36"/>
    <w:rsid w:val="00FB2D48"/>
    <w:rsid w:val="00FB2EF7"/>
    <w:rsid w:val="00FB35C4"/>
    <w:rsid w:val="00FB5150"/>
    <w:rsid w:val="00FB536C"/>
    <w:rsid w:val="00FB5C12"/>
    <w:rsid w:val="00FB68DC"/>
    <w:rsid w:val="00FB68F0"/>
    <w:rsid w:val="00FB6ADC"/>
    <w:rsid w:val="00FB6F7C"/>
    <w:rsid w:val="00FB782B"/>
    <w:rsid w:val="00FB7948"/>
    <w:rsid w:val="00FB7B61"/>
    <w:rsid w:val="00FB7C10"/>
    <w:rsid w:val="00FC0398"/>
    <w:rsid w:val="00FC054B"/>
    <w:rsid w:val="00FC13AB"/>
    <w:rsid w:val="00FC176A"/>
    <w:rsid w:val="00FC1C90"/>
    <w:rsid w:val="00FC2060"/>
    <w:rsid w:val="00FC2733"/>
    <w:rsid w:val="00FC2771"/>
    <w:rsid w:val="00FC2A9E"/>
    <w:rsid w:val="00FC2F48"/>
    <w:rsid w:val="00FC303B"/>
    <w:rsid w:val="00FC39D0"/>
    <w:rsid w:val="00FC4963"/>
    <w:rsid w:val="00FC4977"/>
    <w:rsid w:val="00FC6638"/>
    <w:rsid w:val="00FC69B8"/>
    <w:rsid w:val="00FC69C9"/>
    <w:rsid w:val="00FC6C19"/>
    <w:rsid w:val="00FC6C61"/>
    <w:rsid w:val="00FC73B2"/>
    <w:rsid w:val="00FC7419"/>
    <w:rsid w:val="00FC741B"/>
    <w:rsid w:val="00FC7759"/>
    <w:rsid w:val="00FC7AAF"/>
    <w:rsid w:val="00FD0374"/>
    <w:rsid w:val="00FD0890"/>
    <w:rsid w:val="00FD1353"/>
    <w:rsid w:val="00FD1CCB"/>
    <w:rsid w:val="00FD1D68"/>
    <w:rsid w:val="00FD21EF"/>
    <w:rsid w:val="00FD4F90"/>
    <w:rsid w:val="00FD6075"/>
    <w:rsid w:val="00FD7320"/>
    <w:rsid w:val="00FD73A1"/>
    <w:rsid w:val="00FD7501"/>
    <w:rsid w:val="00FD76C7"/>
    <w:rsid w:val="00FD7EA1"/>
    <w:rsid w:val="00FE02F2"/>
    <w:rsid w:val="00FE0ADF"/>
    <w:rsid w:val="00FE140D"/>
    <w:rsid w:val="00FE1EB0"/>
    <w:rsid w:val="00FE263F"/>
    <w:rsid w:val="00FE2E1E"/>
    <w:rsid w:val="00FE2FA5"/>
    <w:rsid w:val="00FE35C2"/>
    <w:rsid w:val="00FE39CD"/>
    <w:rsid w:val="00FE4868"/>
    <w:rsid w:val="00FE4CB7"/>
    <w:rsid w:val="00FE5859"/>
    <w:rsid w:val="00FE5B19"/>
    <w:rsid w:val="00FE684E"/>
    <w:rsid w:val="00FE6D1E"/>
    <w:rsid w:val="00FE6E03"/>
    <w:rsid w:val="00FE73A9"/>
    <w:rsid w:val="00FE7640"/>
    <w:rsid w:val="00FF0135"/>
    <w:rsid w:val="00FF196A"/>
    <w:rsid w:val="00FF2252"/>
    <w:rsid w:val="00FF235C"/>
    <w:rsid w:val="00FF26B0"/>
    <w:rsid w:val="00FF2835"/>
    <w:rsid w:val="00FF2C0E"/>
    <w:rsid w:val="00FF31AA"/>
    <w:rsid w:val="00FF3645"/>
    <w:rsid w:val="00FF3926"/>
    <w:rsid w:val="00FF3AE9"/>
    <w:rsid w:val="00FF3BA2"/>
    <w:rsid w:val="00FF5DCC"/>
    <w:rsid w:val="00FF5DFC"/>
    <w:rsid w:val="00FF5E6E"/>
    <w:rsid w:val="00FF620D"/>
    <w:rsid w:val="00FF691C"/>
    <w:rsid w:val="00FF6D26"/>
    <w:rsid w:val="00FF6FE3"/>
    <w:rsid w:val="01024F36"/>
    <w:rsid w:val="01032D41"/>
    <w:rsid w:val="0113D8A9"/>
    <w:rsid w:val="011A5224"/>
    <w:rsid w:val="011CC025"/>
    <w:rsid w:val="0124BFBD"/>
    <w:rsid w:val="012C125E"/>
    <w:rsid w:val="013A1ECF"/>
    <w:rsid w:val="013ACECF"/>
    <w:rsid w:val="014EB100"/>
    <w:rsid w:val="0179856D"/>
    <w:rsid w:val="017F9F1F"/>
    <w:rsid w:val="01AEACCC"/>
    <w:rsid w:val="01B08516"/>
    <w:rsid w:val="01BEA340"/>
    <w:rsid w:val="01C8F7B9"/>
    <w:rsid w:val="01C91A83"/>
    <w:rsid w:val="01CBA4DE"/>
    <w:rsid w:val="01DD0DC4"/>
    <w:rsid w:val="01DD9A1D"/>
    <w:rsid w:val="01E4BFE4"/>
    <w:rsid w:val="01F5AF6E"/>
    <w:rsid w:val="01FF8F00"/>
    <w:rsid w:val="01FFD689"/>
    <w:rsid w:val="020B52A8"/>
    <w:rsid w:val="021166F4"/>
    <w:rsid w:val="0218C5A1"/>
    <w:rsid w:val="0218D95E"/>
    <w:rsid w:val="02224B84"/>
    <w:rsid w:val="02330BA6"/>
    <w:rsid w:val="0238F229"/>
    <w:rsid w:val="024C0FC1"/>
    <w:rsid w:val="0251411B"/>
    <w:rsid w:val="027042C7"/>
    <w:rsid w:val="0270C8C5"/>
    <w:rsid w:val="02732FBA"/>
    <w:rsid w:val="027C36FC"/>
    <w:rsid w:val="0288DBCE"/>
    <w:rsid w:val="0289DF5D"/>
    <w:rsid w:val="028FF6E2"/>
    <w:rsid w:val="02A16B4E"/>
    <w:rsid w:val="02AE9B42"/>
    <w:rsid w:val="02EE831F"/>
    <w:rsid w:val="02F1BF8B"/>
    <w:rsid w:val="02F1F4D1"/>
    <w:rsid w:val="03059850"/>
    <w:rsid w:val="0320B8BB"/>
    <w:rsid w:val="0321E8FC"/>
    <w:rsid w:val="03368CE1"/>
    <w:rsid w:val="033F7C94"/>
    <w:rsid w:val="03537220"/>
    <w:rsid w:val="0359B545"/>
    <w:rsid w:val="036855EA"/>
    <w:rsid w:val="03691256"/>
    <w:rsid w:val="036A620B"/>
    <w:rsid w:val="036C820C"/>
    <w:rsid w:val="038E78D3"/>
    <w:rsid w:val="0393DC32"/>
    <w:rsid w:val="03A3EF1B"/>
    <w:rsid w:val="03B6BC7B"/>
    <w:rsid w:val="03D9699A"/>
    <w:rsid w:val="03EA2D5D"/>
    <w:rsid w:val="03F16A3B"/>
    <w:rsid w:val="03F966E9"/>
    <w:rsid w:val="03FC5DEB"/>
    <w:rsid w:val="03FCED9A"/>
    <w:rsid w:val="0403B322"/>
    <w:rsid w:val="041B0403"/>
    <w:rsid w:val="0421122E"/>
    <w:rsid w:val="0430E898"/>
    <w:rsid w:val="04388B28"/>
    <w:rsid w:val="04607979"/>
    <w:rsid w:val="0467C182"/>
    <w:rsid w:val="046C6C92"/>
    <w:rsid w:val="04793529"/>
    <w:rsid w:val="048A69C9"/>
    <w:rsid w:val="049F115B"/>
    <w:rsid w:val="04A818AF"/>
    <w:rsid w:val="04AC43F9"/>
    <w:rsid w:val="04B6CE4D"/>
    <w:rsid w:val="04BF8804"/>
    <w:rsid w:val="04C38760"/>
    <w:rsid w:val="04CAFCD1"/>
    <w:rsid w:val="04D31786"/>
    <w:rsid w:val="04D9424D"/>
    <w:rsid w:val="04D94885"/>
    <w:rsid w:val="04EBB9CF"/>
    <w:rsid w:val="050435B1"/>
    <w:rsid w:val="0507EF6D"/>
    <w:rsid w:val="0511B15C"/>
    <w:rsid w:val="0517CDC2"/>
    <w:rsid w:val="0524AB27"/>
    <w:rsid w:val="05263EBD"/>
    <w:rsid w:val="052EAA61"/>
    <w:rsid w:val="0540929E"/>
    <w:rsid w:val="05521654"/>
    <w:rsid w:val="0555DEBF"/>
    <w:rsid w:val="055D57E5"/>
    <w:rsid w:val="056DDA26"/>
    <w:rsid w:val="05738AEA"/>
    <w:rsid w:val="05938A89"/>
    <w:rsid w:val="059FD5B1"/>
    <w:rsid w:val="05BFE967"/>
    <w:rsid w:val="05DD05AD"/>
    <w:rsid w:val="05E26F0B"/>
    <w:rsid w:val="05E2EFA5"/>
    <w:rsid w:val="05E648A9"/>
    <w:rsid w:val="05E97BAC"/>
    <w:rsid w:val="05EA6BE6"/>
    <w:rsid w:val="05FB67A0"/>
    <w:rsid w:val="05FDE1D9"/>
    <w:rsid w:val="061857C8"/>
    <w:rsid w:val="061FBA9E"/>
    <w:rsid w:val="06270D60"/>
    <w:rsid w:val="064D3A33"/>
    <w:rsid w:val="06515F29"/>
    <w:rsid w:val="0657A80F"/>
    <w:rsid w:val="0659E4A1"/>
    <w:rsid w:val="06607664"/>
    <w:rsid w:val="0665D6FD"/>
    <w:rsid w:val="0678AAF2"/>
    <w:rsid w:val="0684F2F7"/>
    <w:rsid w:val="068FCFAE"/>
    <w:rsid w:val="0690DD0F"/>
    <w:rsid w:val="0694D5DB"/>
    <w:rsid w:val="06B14D9A"/>
    <w:rsid w:val="06B1A1A1"/>
    <w:rsid w:val="06B451B4"/>
    <w:rsid w:val="06BCC7D5"/>
    <w:rsid w:val="06C1017E"/>
    <w:rsid w:val="06DE5181"/>
    <w:rsid w:val="06E24FA7"/>
    <w:rsid w:val="06E8068A"/>
    <w:rsid w:val="06F0A557"/>
    <w:rsid w:val="07033770"/>
    <w:rsid w:val="0708BA44"/>
    <w:rsid w:val="0724DD2D"/>
    <w:rsid w:val="0732C4E2"/>
    <w:rsid w:val="073DC0D3"/>
    <w:rsid w:val="073FB2CC"/>
    <w:rsid w:val="074492DE"/>
    <w:rsid w:val="0747358E"/>
    <w:rsid w:val="07507C32"/>
    <w:rsid w:val="075755F9"/>
    <w:rsid w:val="07672CEA"/>
    <w:rsid w:val="076F723F"/>
    <w:rsid w:val="0778D60E"/>
    <w:rsid w:val="0778F1B2"/>
    <w:rsid w:val="077F24AD"/>
    <w:rsid w:val="078E9BFA"/>
    <w:rsid w:val="078FA67C"/>
    <w:rsid w:val="0795454D"/>
    <w:rsid w:val="07BA0378"/>
    <w:rsid w:val="07BE3881"/>
    <w:rsid w:val="07CD4F17"/>
    <w:rsid w:val="07D108A8"/>
    <w:rsid w:val="07D63563"/>
    <w:rsid w:val="07D6CE8B"/>
    <w:rsid w:val="07DC14AE"/>
    <w:rsid w:val="07DE4C85"/>
    <w:rsid w:val="07E6991A"/>
    <w:rsid w:val="07ED2F8A"/>
    <w:rsid w:val="07FB04C2"/>
    <w:rsid w:val="08033C8C"/>
    <w:rsid w:val="0810F3DF"/>
    <w:rsid w:val="0814E6B3"/>
    <w:rsid w:val="0816CA26"/>
    <w:rsid w:val="081A9E33"/>
    <w:rsid w:val="0825EC66"/>
    <w:rsid w:val="08305BA3"/>
    <w:rsid w:val="0832E508"/>
    <w:rsid w:val="085689B1"/>
    <w:rsid w:val="086582C8"/>
    <w:rsid w:val="087DE9EA"/>
    <w:rsid w:val="088C4536"/>
    <w:rsid w:val="0891B186"/>
    <w:rsid w:val="089D2A7E"/>
    <w:rsid w:val="08AA32D0"/>
    <w:rsid w:val="08C5F599"/>
    <w:rsid w:val="08C9029C"/>
    <w:rsid w:val="08CFFE9B"/>
    <w:rsid w:val="08DEB24D"/>
    <w:rsid w:val="08E0D6BD"/>
    <w:rsid w:val="08FA9DCA"/>
    <w:rsid w:val="090324A7"/>
    <w:rsid w:val="0905905D"/>
    <w:rsid w:val="09153E2A"/>
    <w:rsid w:val="0925BC4B"/>
    <w:rsid w:val="09350A9A"/>
    <w:rsid w:val="093595F4"/>
    <w:rsid w:val="09403AA1"/>
    <w:rsid w:val="09437184"/>
    <w:rsid w:val="094D2715"/>
    <w:rsid w:val="096B4B63"/>
    <w:rsid w:val="096F1238"/>
    <w:rsid w:val="097668D8"/>
    <w:rsid w:val="09886873"/>
    <w:rsid w:val="098BEB29"/>
    <w:rsid w:val="098E7E02"/>
    <w:rsid w:val="0996E1BE"/>
    <w:rsid w:val="09A277A0"/>
    <w:rsid w:val="09A8E675"/>
    <w:rsid w:val="09AAD87F"/>
    <w:rsid w:val="09B3B585"/>
    <w:rsid w:val="09C79342"/>
    <w:rsid w:val="09F97935"/>
    <w:rsid w:val="0A09E35F"/>
    <w:rsid w:val="0A16604C"/>
    <w:rsid w:val="0A1FD807"/>
    <w:rsid w:val="0A219337"/>
    <w:rsid w:val="0A285B5D"/>
    <w:rsid w:val="0A28F706"/>
    <w:rsid w:val="0A3295D9"/>
    <w:rsid w:val="0A43A3A3"/>
    <w:rsid w:val="0A55754F"/>
    <w:rsid w:val="0A5B03F7"/>
    <w:rsid w:val="0A5CA5D5"/>
    <w:rsid w:val="0A5D3EA5"/>
    <w:rsid w:val="0A715AC5"/>
    <w:rsid w:val="0A71CD74"/>
    <w:rsid w:val="0A74E01F"/>
    <w:rsid w:val="0A765D27"/>
    <w:rsid w:val="0A9A9659"/>
    <w:rsid w:val="0AA7AA06"/>
    <w:rsid w:val="0AB85018"/>
    <w:rsid w:val="0ACFB32E"/>
    <w:rsid w:val="0ADB9B15"/>
    <w:rsid w:val="0AED0864"/>
    <w:rsid w:val="0AEE8CC7"/>
    <w:rsid w:val="0AF26E12"/>
    <w:rsid w:val="0B078325"/>
    <w:rsid w:val="0B260B98"/>
    <w:rsid w:val="0B3D27AD"/>
    <w:rsid w:val="0B498C4E"/>
    <w:rsid w:val="0B543BCF"/>
    <w:rsid w:val="0B5F6E0D"/>
    <w:rsid w:val="0B65B1DA"/>
    <w:rsid w:val="0B6F902A"/>
    <w:rsid w:val="0B76FDFE"/>
    <w:rsid w:val="0B81B89B"/>
    <w:rsid w:val="0B841616"/>
    <w:rsid w:val="0B8589E6"/>
    <w:rsid w:val="0B87D3A4"/>
    <w:rsid w:val="0B884F33"/>
    <w:rsid w:val="0B96A59B"/>
    <w:rsid w:val="0B9C61AE"/>
    <w:rsid w:val="0B9CBE8F"/>
    <w:rsid w:val="0BAAAF01"/>
    <w:rsid w:val="0BAB100B"/>
    <w:rsid w:val="0BBA9328"/>
    <w:rsid w:val="0BBE7ED8"/>
    <w:rsid w:val="0BE25917"/>
    <w:rsid w:val="0BE3B1C7"/>
    <w:rsid w:val="0C08C7B0"/>
    <w:rsid w:val="0C189C6A"/>
    <w:rsid w:val="0C3A09C1"/>
    <w:rsid w:val="0C3B8D4B"/>
    <w:rsid w:val="0C49ED4D"/>
    <w:rsid w:val="0C4AE24D"/>
    <w:rsid w:val="0C4B4B12"/>
    <w:rsid w:val="0C6874DB"/>
    <w:rsid w:val="0C6A15C2"/>
    <w:rsid w:val="0C6BC950"/>
    <w:rsid w:val="0C6DF6CA"/>
    <w:rsid w:val="0C70E03F"/>
    <w:rsid w:val="0C770899"/>
    <w:rsid w:val="0C77D3C3"/>
    <w:rsid w:val="0C8F1E11"/>
    <w:rsid w:val="0C9BAE94"/>
    <w:rsid w:val="0CA21C1D"/>
    <w:rsid w:val="0CA77DD5"/>
    <w:rsid w:val="0CA8462C"/>
    <w:rsid w:val="0CB6ABC3"/>
    <w:rsid w:val="0CB734E5"/>
    <w:rsid w:val="0CDF3AFE"/>
    <w:rsid w:val="0CE273C5"/>
    <w:rsid w:val="0CE3441D"/>
    <w:rsid w:val="0CFE66DC"/>
    <w:rsid w:val="0D02C29A"/>
    <w:rsid w:val="0D0B581C"/>
    <w:rsid w:val="0D1264D6"/>
    <w:rsid w:val="0D1EA7E0"/>
    <w:rsid w:val="0D2E2687"/>
    <w:rsid w:val="0D3431EA"/>
    <w:rsid w:val="0D466FC8"/>
    <w:rsid w:val="0D4A93EC"/>
    <w:rsid w:val="0D4B0594"/>
    <w:rsid w:val="0D577397"/>
    <w:rsid w:val="0D5CC183"/>
    <w:rsid w:val="0D62C7FD"/>
    <w:rsid w:val="0D837D72"/>
    <w:rsid w:val="0D866ECC"/>
    <w:rsid w:val="0D91B94C"/>
    <w:rsid w:val="0D9DAB8F"/>
    <w:rsid w:val="0DA88383"/>
    <w:rsid w:val="0DC2D641"/>
    <w:rsid w:val="0DD7AB56"/>
    <w:rsid w:val="0DDBA678"/>
    <w:rsid w:val="0DE5CB64"/>
    <w:rsid w:val="0DF46104"/>
    <w:rsid w:val="0DF6CAAA"/>
    <w:rsid w:val="0DFE937A"/>
    <w:rsid w:val="0E08EE65"/>
    <w:rsid w:val="0E11C072"/>
    <w:rsid w:val="0E16FEE5"/>
    <w:rsid w:val="0E17C20F"/>
    <w:rsid w:val="0E1CF74A"/>
    <w:rsid w:val="0E1DD40E"/>
    <w:rsid w:val="0E3C5845"/>
    <w:rsid w:val="0E46962A"/>
    <w:rsid w:val="0E49B433"/>
    <w:rsid w:val="0E513A70"/>
    <w:rsid w:val="0E56DECA"/>
    <w:rsid w:val="0E7E4386"/>
    <w:rsid w:val="0E877BD7"/>
    <w:rsid w:val="0E8AD665"/>
    <w:rsid w:val="0E9618EB"/>
    <w:rsid w:val="0E9891A2"/>
    <w:rsid w:val="0E9DFB83"/>
    <w:rsid w:val="0E9E4C72"/>
    <w:rsid w:val="0EB979C7"/>
    <w:rsid w:val="0EF4B677"/>
    <w:rsid w:val="0EF8CE93"/>
    <w:rsid w:val="0F0FC367"/>
    <w:rsid w:val="0F13CD30"/>
    <w:rsid w:val="0F155716"/>
    <w:rsid w:val="0F18C1EC"/>
    <w:rsid w:val="0F2C1296"/>
    <w:rsid w:val="0F2E8097"/>
    <w:rsid w:val="0F3936B3"/>
    <w:rsid w:val="0F511F64"/>
    <w:rsid w:val="0F56EB1F"/>
    <w:rsid w:val="0F60AC38"/>
    <w:rsid w:val="0F6844FC"/>
    <w:rsid w:val="0F698651"/>
    <w:rsid w:val="0FA1B832"/>
    <w:rsid w:val="0FB7202B"/>
    <w:rsid w:val="0FD9985F"/>
    <w:rsid w:val="1005660B"/>
    <w:rsid w:val="100F5122"/>
    <w:rsid w:val="101AE706"/>
    <w:rsid w:val="10257C8A"/>
    <w:rsid w:val="103BF00D"/>
    <w:rsid w:val="103D3BAE"/>
    <w:rsid w:val="10419914"/>
    <w:rsid w:val="10424D18"/>
    <w:rsid w:val="1052A5D5"/>
    <w:rsid w:val="10549A53"/>
    <w:rsid w:val="10590035"/>
    <w:rsid w:val="10643773"/>
    <w:rsid w:val="10699E68"/>
    <w:rsid w:val="106BF7DA"/>
    <w:rsid w:val="1074AF15"/>
    <w:rsid w:val="10765050"/>
    <w:rsid w:val="107B0C01"/>
    <w:rsid w:val="107EC0D2"/>
    <w:rsid w:val="1084B210"/>
    <w:rsid w:val="1087C8E2"/>
    <w:rsid w:val="108ABCDC"/>
    <w:rsid w:val="109072BA"/>
    <w:rsid w:val="10935298"/>
    <w:rsid w:val="10A531A3"/>
    <w:rsid w:val="10B5679F"/>
    <w:rsid w:val="10BABCA2"/>
    <w:rsid w:val="10C0C73D"/>
    <w:rsid w:val="10CD6A9A"/>
    <w:rsid w:val="10D381A2"/>
    <w:rsid w:val="10DDB90A"/>
    <w:rsid w:val="10E9BD30"/>
    <w:rsid w:val="10ED0C2E"/>
    <w:rsid w:val="10F321E5"/>
    <w:rsid w:val="110203B1"/>
    <w:rsid w:val="1106BE78"/>
    <w:rsid w:val="110E756B"/>
    <w:rsid w:val="11129DA3"/>
    <w:rsid w:val="11130D97"/>
    <w:rsid w:val="1115570E"/>
    <w:rsid w:val="113F1940"/>
    <w:rsid w:val="11401291"/>
    <w:rsid w:val="11409DB5"/>
    <w:rsid w:val="1144592A"/>
    <w:rsid w:val="114EC521"/>
    <w:rsid w:val="115E323E"/>
    <w:rsid w:val="116414EC"/>
    <w:rsid w:val="1175014F"/>
    <w:rsid w:val="119FFD75"/>
    <w:rsid w:val="11A22123"/>
    <w:rsid w:val="11A4B545"/>
    <w:rsid w:val="11B87342"/>
    <w:rsid w:val="11DCE83D"/>
    <w:rsid w:val="11E50161"/>
    <w:rsid w:val="11EE7AB0"/>
    <w:rsid w:val="11FBBD63"/>
    <w:rsid w:val="11FC8DF3"/>
    <w:rsid w:val="1200EFB8"/>
    <w:rsid w:val="1207D6F2"/>
    <w:rsid w:val="12196580"/>
    <w:rsid w:val="1226AA27"/>
    <w:rsid w:val="1231D4D3"/>
    <w:rsid w:val="1233D27F"/>
    <w:rsid w:val="12352C07"/>
    <w:rsid w:val="1243754C"/>
    <w:rsid w:val="1247F66E"/>
    <w:rsid w:val="124E7FE9"/>
    <w:rsid w:val="12578AC7"/>
    <w:rsid w:val="1261172C"/>
    <w:rsid w:val="1272165D"/>
    <w:rsid w:val="128957CD"/>
    <w:rsid w:val="128AA0B5"/>
    <w:rsid w:val="128C49A8"/>
    <w:rsid w:val="12963951"/>
    <w:rsid w:val="12965F90"/>
    <w:rsid w:val="1296881E"/>
    <w:rsid w:val="12B2E2B2"/>
    <w:rsid w:val="12B35AFA"/>
    <w:rsid w:val="12B6C9D3"/>
    <w:rsid w:val="12B838F0"/>
    <w:rsid w:val="12D5621A"/>
    <w:rsid w:val="12E03439"/>
    <w:rsid w:val="12E10EB4"/>
    <w:rsid w:val="12E112EA"/>
    <w:rsid w:val="12E262BC"/>
    <w:rsid w:val="12E37944"/>
    <w:rsid w:val="12FA3079"/>
    <w:rsid w:val="12FBF4D4"/>
    <w:rsid w:val="12FE8E91"/>
    <w:rsid w:val="130040BC"/>
    <w:rsid w:val="130613A8"/>
    <w:rsid w:val="130A1710"/>
    <w:rsid w:val="130B5298"/>
    <w:rsid w:val="131DCCDD"/>
    <w:rsid w:val="1324E108"/>
    <w:rsid w:val="133D30E1"/>
    <w:rsid w:val="133E6879"/>
    <w:rsid w:val="1341D3AB"/>
    <w:rsid w:val="134EAFE2"/>
    <w:rsid w:val="135E7A93"/>
    <w:rsid w:val="1367BF7C"/>
    <w:rsid w:val="13687866"/>
    <w:rsid w:val="137216AF"/>
    <w:rsid w:val="13747BDF"/>
    <w:rsid w:val="137A0FBF"/>
    <w:rsid w:val="13A0831A"/>
    <w:rsid w:val="13A3EB8E"/>
    <w:rsid w:val="13A81D1B"/>
    <w:rsid w:val="13AE4C97"/>
    <w:rsid w:val="13C349CC"/>
    <w:rsid w:val="13C5EB3D"/>
    <w:rsid w:val="13DB14DA"/>
    <w:rsid w:val="13DEA63A"/>
    <w:rsid w:val="13E24FFC"/>
    <w:rsid w:val="13E31B83"/>
    <w:rsid w:val="13ED4646"/>
    <w:rsid w:val="13ED71DF"/>
    <w:rsid w:val="13F186C0"/>
    <w:rsid w:val="13F98E61"/>
    <w:rsid w:val="14113ECE"/>
    <w:rsid w:val="141C1D40"/>
    <w:rsid w:val="142BED71"/>
    <w:rsid w:val="142E69AF"/>
    <w:rsid w:val="1434B4EB"/>
    <w:rsid w:val="143C7372"/>
    <w:rsid w:val="14605892"/>
    <w:rsid w:val="1462075B"/>
    <w:rsid w:val="147C801F"/>
    <w:rsid w:val="14B6CCF5"/>
    <w:rsid w:val="14CCCDDF"/>
    <w:rsid w:val="14CE1FC6"/>
    <w:rsid w:val="14DCBDD9"/>
    <w:rsid w:val="14DD2B86"/>
    <w:rsid w:val="14E3E20E"/>
    <w:rsid w:val="14F4E38B"/>
    <w:rsid w:val="14F7E35A"/>
    <w:rsid w:val="14FB31E4"/>
    <w:rsid w:val="151FDBF3"/>
    <w:rsid w:val="15584BA4"/>
    <w:rsid w:val="155883E7"/>
    <w:rsid w:val="155F93B6"/>
    <w:rsid w:val="1567CC8D"/>
    <w:rsid w:val="1569162B"/>
    <w:rsid w:val="156D85ED"/>
    <w:rsid w:val="15752A37"/>
    <w:rsid w:val="1586344E"/>
    <w:rsid w:val="1587786E"/>
    <w:rsid w:val="15949B2F"/>
    <w:rsid w:val="15971C4D"/>
    <w:rsid w:val="159F89C2"/>
    <w:rsid w:val="15A35430"/>
    <w:rsid w:val="15AB309F"/>
    <w:rsid w:val="15CDA1B7"/>
    <w:rsid w:val="15CDF7E7"/>
    <w:rsid w:val="15D757F0"/>
    <w:rsid w:val="15E004EA"/>
    <w:rsid w:val="15E05FF9"/>
    <w:rsid w:val="15E1F856"/>
    <w:rsid w:val="15EAC446"/>
    <w:rsid w:val="15EBC180"/>
    <w:rsid w:val="15F0A0EC"/>
    <w:rsid w:val="15FC5D4B"/>
    <w:rsid w:val="15FF162B"/>
    <w:rsid w:val="162B7847"/>
    <w:rsid w:val="163005CF"/>
    <w:rsid w:val="163A3020"/>
    <w:rsid w:val="163B9AF4"/>
    <w:rsid w:val="163CF87C"/>
    <w:rsid w:val="164198F5"/>
    <w:rsid w:val="1655382D"/>
    <w:rsid w:val="1669334B"/>
    <w:rsid w:val="16695978"/>
    <w:rsid w:val="167123FB"/>
    <w:rsid w:val="16731072"/>
    <w:rsid w:val="167D8C7B"/>
    <w:rsid w:val="167FF4B4"/>
    <w:rsid w:val="1695D06E"/>
    <w:rsid w:val="16BD2C7C"/>
    <w:rsid w:val="16D67DF4"/>
    <w:rsid w:val="16D6ED33"/>
    <w:rsid w:val="16E398DD"/>
    <w:rsid w:val="16EFE8A7"/>
    <w:rsid w:val="17187F79"/>
    <w:rsid w:val="171CAC8F"/>
    <w:rsid w:val="172724E4"/>
    <w:rsid w:val="1727B640"/>
    <w:rsid w:val="172AD6AA"/>
    <w:rsid w:val="172D0ED0"/>
    <w:rsid w:val="174C7B54"/>
    <w:rsid w:val="17509D4C"/>
    <w:rsid w:val="17511A28"/>
    <w:rsid w:val="1752B52C"/>
    <w:rsid w:val="17735F0E"/>
    <w:rsid w:val="17747697"/>
    <w:rsid w:val="1792AF1A"/>
    <w:rsid w:val="1798F6EB"/>
    <w:rsid w:val="17AA5449"/>
    <w:rsid w:val="17ADAD2E"/>
    <w:rsid w:val="17B86AB6"/>
    <w:rsid w:val="17BD6D0C"/>
    <w:rsid w:val="17C7C123"/>
    <w:rsid w:val="17DA2B81"/>
    <w:rsid w:val="17E3F32A"/>
    <w:rsid w:val="17EF28AA"/>
    <w:rsid w:val="17F4F9D5"/>
    <w:rsid w:val="182E8531"/>
    <w:rsid w:val="1832C68C"/>
    <w:rsid w:val="1848C14B"/>
    <w:rsid w:val="185D5F3D"/>
    <w:rsid w:val="18626D00"/>
    <w:rsid w:val="1878E682"/>
    <w:rsid w:val="1882E44C"/>
    <w:rsid w:val="188C4CD1"/>
    <w:rsid w:val="1899A057"/>
    <w:rsid w:val="18A8A9CA"/>
    <w:rsid w:val="18ABC48B"/>
    <w:rsid w:val="18B5F5F6"/>
    <w:rsid w:val="18BCAC86"/>
    <w:rsid w:val="18C5DD86"/>
    <w:rsid w:val="18C7DEFE"/>
    <w:rsid w:val="18CE14AF"/>
    <w:rsid w:val="18E93B0C"/>
    <w:rsid w:val="18E9B4C4"/>
    <w:rsid w:val="18F3F879"/>
    <w:rsid w:val="190092A0"/>
    <w:rsid w:val="19017363"/>
    <w:rsid w:val="190499CB"/>
    <w:rsid w:val="191EE6A1"/>
    <w:rsid w:val="193D4371"/>
    <w:rsid w:val="194950A5"/>
    <w:rsid w:val="195B6BD3"/>
    <w:rsid w:val="1968885F"/>
    <w:rsid w:val="1973280F"/>
    <w:rsid w:val="197A4F1B"/>
    <w:rsid w:val="19853514"/>
    <w:rsid w:val="19A3398C"/>
    <w:rsid w:val="19A4A8CC"/>
    <w:rsid w:val="19AD8FD6"/>
    <w:rsid w:val="19AD9A3A"/>
    <w:rsid w:val="19C357E8"/>
    <w:rsid w:val="19E050DC"/>
    <w:rsid w:val="19E49BE5"/>
    <w:rsid w:val="19ED0336"/>
    <w:rsid w:val="19F591BB"/>
    <w:rsid w:val="1A246C66"/>
    <w:rsid w:val="1A29175B"/>
    <w:rsid w:val="1A2F5D44"/>
    <w:rsid w:val="1A30B8DE"/>
    <w:rsid w:val="1A40ED59"/>
    <w:rsid w:val="1A4AA68B"/>
    <w:rsid w:val="1A549407"/>
    <w:rsid w:val="1A6058E0"/>
    <w:rsid w:val="1A677640"/>
    <w:rsid w:val="1A69ADB2"/>
    <w:rsid w:val="1A6E12B1"/>
    <w:rsid w:val="1A7B2ED0"/>
    <w:rsid w:val="1A8B7071"/>
    <w:rsid w:val="1A98B71A"/>
    <w:rsid w:val="1A9F6C3F"/>
    <w:rsid w:val="1AAEDD0C"/>
    <w:rsid w:val="1AC0B5AA"/>
    <w:rsid w:val="1AC242FF"/>
    <w:rsid w:val="1AC76E11"/>
    <w:rsid w:val="1AC85FCC"/>
    <w:rsid w:val="1B07D6E6"/>
    <w:rsid w:val="1B0A7ED6"/>
    <w:rsid w:val="1B0F1DA1"/>
    <w:rsid w:val="1B12AE31"/>
    <w:rsid w:val="1B18D332"/>
    <w:rsid w:val="1B2DE8F1"/>
    <w:rsid w:val="1B4106B0"/>
    <w:rsid w:val="1B592411"/>
    <w:rsid w:val="1B60D2AA"/>
    <w:rsid w:val="1B731A70"/>
    <w:rsid w:val="1B8A3B65"/>
    <w:rsid w:val="1B8D1B18"/>
    <w:rsid w:val="1B8E5B48"/>
    <w:rsid w:val="1B934BA4"/>
    <w:rsid w:val="1B9AF3F7"/>
    <w:rsid w:val="1B9EBFB0"/>
    <w:rsid w:val="1BA3E1AE"/>
    <w:rsid w:val="1BAAFAF1"/>
    <w:rsid w:val="1BB5525E"/>
    <w:rsid w:val="1BBBB904"/>
    <w:rsid w:val="1BBEDDD5"/>
    <w:rsid w:val="1BC34203"/>
    <w:rsid w:val="1BC961EC"/>
    <w:rsid w:val="1BD5F15A"/>
    <w:rsid w:val="1BEC7E5E"/>
    <w:rsid w:val="1BEFBB47"/>
    <w:rsid w:val="1BF0FF18"/>
    <w:rsid w:val="1C002862"/>
    <w:rsid w:val="1C078EDC"/>
    <w:rsid w:val="1C416CE5"/>
    <w:rsid w:val="1C619572"/>
    <w:rsid w:val="1C6EA43F"/>
    <w:rsid w:val="1C70B76B"/>
    <w:rsid w:val="1C71E58D"/>
    <w:rsid w:val="1C9F91A9"/>
    <w:rsid w:val="1CA39FA3"/>
    <w:rsid w:val="1CAE9208"/>
    <w:rsid w:val="1CD3D01A"/>
    <w:rsid w:val="1CD6C9FA"/>
    <w:rsid w:val="1CE80F6B"/>
    <w:rsid w:val="1CF0AEDB"/>
    <w:rsid w:val="1D0BB735"/>
    <w:rsid w:val="1D11C58C"/>
    <w:rsid w:val="1D151C46"/>
    <w:rsid w:val="1D20B6A9"/>
    <w:rsid w:val="1D3929CD"/>
    <w:rsid w:val="1D3C40CF"/>
    <w:rsid w:val="1D4970EB"/>
    <w:rsid w:val="1D4BB19A"/>
    <w:rsid w:val="1D4D945B"/>
    <w:rsid w:val="1D50376A"/>
    <w:rsid w:val="1D6E85B5"/>
    <w:rsid w:val="1D86192E"/>
    <w:rsid w:val="1D9A2F96"/>
    <w:rsid w:val="1D9CEB10"/>
    <w:rsid w:val="1DA4161E"/>
    <w:rsid w:val="1DA49E3F"/>
    <w:rsid w:val="1DA5B0E8"/>
    <w:rsid w:val="1DAE69A4"/>
    <w:rsid w:val="1DBA532C"/>
    <w:rsid w:val="1DC022B7"/>
    <w:rsid w:val="1DC414E6"/>
    <w:rsid w:val="1DF632EE"/>
    <w:rsid w:val="1DF658DB"/>
    <w:rsid w:val="1E0377CC"/>
    <w:rsid w:val="1E2B495B"/>
    <w:rsid w:val="1E5A932D"/>
    <w:rsid w:val="1E5EB829"/>
    <w:rsid w:val="1E673476"/>
    <w:rsid w:val="1E7B2186"/>
    <w:rsid w:val="1E8093B4"/>
    <w:rsid w:val="1E8395F6"/>
    <w:rsid w:val="1E89679D"/>
    <w:rsid w:val="1E951B95"/>
    <w:rsid w:val="1EA01F14"/>
    <w:rsid w:val="1EA5F2BC"/>
    <w:rsid w:val="1EAD1973"/>
    <w:rsid w:val="1EAD4AE8"/>
    <w:rsid w:val="1EB9A014"/>
    <w:rsid w:val="1EC6B5D2"/>
    <w:rsid w:val="1EC90B01"/>
    <w:rsid w:val="1ECB1B68"/>
    <w:rsid w:val="1ED48243"/>
    <w:rsid w:val="1ED87A4E"/>
    <w:rsid w:val="1EDE92C2"/>
    <w:rsid w:val="1EDED7D4"/>
    <w:rsid w:val="1EF29834"/>
    <w:rsid w:val="1EF3C482"/>
    <w:rsid w:val="1F04F7C3"/>
    <w:rsid w:val="1F129F6C"/>
    <w:rsid w:val="1F2ABF45"/>
    <w:rsid w:val="1F32B155"/>
    <w:rsid w:val="1F402279"/>
    <w:rsid w:val="1F45DFE0"/>
    <w:rsid w:val="1F51BA0D"/>
    <w:rsid w:val="1F533832"/>
    <w:rsid w:val="1F5AE68A"/>
    <w:rsid w:val="1F66385A"/>
    <w:rsid w:val="1F6BFE1F"/>
    <w:rsid w:val="1F70D934"/>
    <w:rsid w:val="1F757E88"/>
    <w:rsid w:val="1F76C1F4"/>
    <w:rsid w:val="1F7CD97F"/>
    <w:rsid w:val="1F8E5F2A"/>
    <w:rsid w:val="1F8FEC37"/>
    <w:rsid w:val="1F9443D8"/>
    <w:rsid w:val="1F988E4B"/>
    <w:rsid w:val="1FA937F3"/>
    <w:rsid w:val="1FAF5F54"/>
    <w:rsid w:val="1FB23F26"/>
    <w:rsid w:val="1FBF23DF"/>
    <w:rsid w:val="1FCAE642"/>
    <w:rsid w:val="1FD46FB3"/>
    <w:rsid w:val="1FD79E8F"/>
    <w:rsid w:val="1FDB35E4"/>
    <w:rsid w:val="201C0C38"/>
    <w:rsid w:val="20422DA5"/>
    <w:rsid w:val="2046E6AE"/>
    <w:rsid w:val="2053EBBD"/>
    <w:rsid w:val="2066F528"/>
    <w:rsid w:val="206E79B3"/>
    <w:rsid w:val="2073AA34"/>
    <w:rsid w:val="20787D5E"/>
    <w:rsid w:val="20792058"/>
    <w:rsid w:val="207E033D"/>
    <w:rsid w:val="207F9DCF"/>
    <w:rsid w:val="208F8C8F"/>
    <w:rsid w:val="20A345A0"/>
    <w:rsid w:val="20A8C02E"/>
    <w:rsid w:val="20B0699C"/>
    <w:rsid w:val="20B8BA11"/>
    <w:rsid w:val="20BCFAFC"/>
    <w:rsid w:val="20C816B9"/>
    <w:rsid w:val="20CBDF29"/>
    <w:rsid w:val="20CF1C28"/>
    <w:rsid w:val="20DE0172"/>
    <w:rsid w:val="20F5B92A"/>
    <w:rsid w:val="2103EC45"/>
    <w:rsid w:val="21071834"/>
    <w:rsid w:val="2116C74C"/>
    <w:rsid w:val="211BAF14"/>
    <w:rsid w:val="2138B5B3"/>
    <w:rsid w:val="2144171E"/>
    <w:rsid w:val="215F0669"/>
    <w:rsid w:val="218F47D0"/>
    <w:rsid w:val="21D4F81E"/>
    <w:rsid w:val="21D87DE9"/>
    <w:rsid w:val="21E52BF4"/>
    <w:rsid w:val="21F4097E"/>
    <w:rsid w:val="220A80C2"/>
    <w:rsid w:val="220F7A95"/>
    <w:rsid w:val="22173E98"/>
    <w:rsid w:val="223EA2DC"/>
    <w:rsid w:val="224DA0CC"/>
    <w:rsid w:val="225FB1B3"/>
    <w:rsid w:val="226594DE"/>
    <w:rsid w:val="226DE9FE"/>
    <w:rsid w:val="227CF6FD"/>
    <w:rsid w:val="2281FD6C"/>
    <w:rsid w:val="22B3CE40"/>
    <w:rsid w:val="22B81989"/>
    <w:rsid w:val="22B8D382"/>
    <w:rsid w:val="22C78995"/>
    <w:rsid w:val="22D9CC22"/>
    <w:rsid w:val="22E094C7"/>
    <w:rsid w:val="22E9CF3D"/>
    <w:rsid w:val="22F0319D"/>
    <w:rsid w:val="2303B3E1"/>
    <w:rsid w:val="2306509A"/>
    <w:rsid w:val="231CB1E6"/>
    <w:rsid w:val="2320C653"/>
    <w:rsid w:val="23263165"/>
    <w:rsid w:val="232CAB63"/>
    <w:rsid w:val="233DFA98"/>
    <w:rsid w:val="234102AF"/>
    <w:rsid w:val="2353A60D"/>
    <w:rsid w:val="23629665"/>
    <w:rsid w:val="2371D4CD"/>
    <w:rsid w:val="237E7B8F"/>
    <w:rsid w:val="237FB855"/>
    <w:rsid w:val="238AA083"/>
    <w:rsid w:val="238D96F1"/>
    <w:rsid w:val="23BD8BC3"/>
    <w:rsid w:val="23C1292D"/>
    <w:rsid w:val="23C62A2A"/>
    <w:rsid w:val="23D28D4C"/>
    <w:rsid w:val="23EA88F3"/>
    <w:rsid w:val="23EE9F56"/>
    <w:rsid w:val="23EF12F5"/>
    <w:rsid w:val="2402D32D"/>
    <w:rsid w:val="24114D00"/>
    <w:rsid w:val="2425DE24"/>
    <w:rsid w:val="242867A7"/>
    <w:rsid w:val="242D2565"/>
    <w:rsid w:val="2435A1DE"/>
    <w:rsid w:val="2446162F"/>
    <w:rsid w:val="24727586"/>
    <w:rsid w:val="2473C599"/>
    <w:rsid w:val="247FED97"/>
    <w:rsid w:val="248A3D30"/>
    <w:rsid w:val="24954910"/>
    <w:rsid w:val="2497D8B2"/>
    <w:rsid w:val="24A5B2FD"/>
    <w:rsid w:val="24AB1DA0"/>
    <w:rsid w:val="24DA3DE9"/>
    <w:rsid w:val="24E5BFF0"/>
    <w:rsid w:val="24EE16A2"/>
    <w:rsid w:val="24F5BA68"/>
    <w:rsid w:val="24FA4C03"/>
    <w:rsid w:val="24FB7742"/>
    <w:rsid w:val="24FD4D56"/>
    <w:rsid w:val="25021BE7"/>
    <w:rsid w:val="2503C226"/>
    <w:rsid w:val="250A306D"/>
    <w:rsid w:val="250F706D"/>
    <w:rsid w:val="25155CF5"/>
    <w:rsid w:val="25352ECD"/>
    <w:rsid w:val="253780C7"/>
    <w:rsid w:val="2538D9FF"/>
    <w:rsid w:val="25421367"/>
    <w:rsid w:val="2550B608"/>
    <w:rsid w:val="25622565"/>
    <w:rsid w:val="25685BA6"/>
    <w:rsid w:val="256D942E"/>
    <w:rsid w:val="25902FF1"/>
    <w:rsid w:val="2596A6DA"/>
    <w:rsid w:val="259CCC48"/>
    <w:rsid w:val="25AAC378"/>
    <w:rsid w:val="25BC0669"/>
    <w:rsid w:val="25C28595"/>
    <w:rsid w:val="25C55C29"/>
    <w:rsid w:val="25DA140D"/>
    <w:rsid w:val="25E78C56"/>
    <w:rsid w:val="25EBF4F0"/>
    <w:rsid w:val="25F13907"/>
    <w:rsid w:val="25FB16C2"/>
    <w:rsid w:val="25FEBC61"/>
    <w:rsid w:val="260B2977"/>
    <w:rsid w:val="2623E491"/>
    <w:rsid w:val="262749BF"/>
    <w:rsid w:val="2635F0B7"/>
    <w:rsid w:val="2652553F"/>
    <w:rsid w:val="2656849F"/>
    <w:rsid w:val="26600C45"/>
    <w:rsid w:val="267BDE20"/>
    <w:rsid w:val="267BE264"/>
    <w:rsid w:val="267FA11B"/>
    <w:rsid w:val="2690A019"/>
    <w:rsid w:val="269126EB"/>
    <w:rsid w:val="26A3B3D0"/>
    <w:rsid w:val="26A66D1E"/>
    <w:rsid w:val="26B07563"/>
    <w:rsid w:val="26C68740"/>
    <w:rsid w:val="26CEA69C"/>
    <w:rsid w:val="26DA0F8F"/>
    <w:rsid w:val="26F469A2"/>
    <w:rsid w:val="26FD8053"/>
    <w:rsid w:val="271CCB81"/>
    <w:rsid w:val="271D7974"/>
    <w:rsid w:val="2721F023"/>
    <w:rsid w:val="27234A48"/>
    <w:rsid w:val="27355081"/>
    <w:rsid w:val="27551462"/>
    <w:rsid w:val="27564E9A"/>
    <w:rsid w:val="275ECA0F"/>
    <w:rsid w:val="27684E35"/>
    <w:rsid w:val="276852BF"/>
    <w:rsid w:val="276B7528"/>
    <w:rsid w:val="276EBFB2"/>
    <w:rsid w:val="277A6BD7"/>
    <w:rsid w:val="277D1F79"/>
    <w:rsid w:val="277D56D7"/>
    <w:rsid w:val="278C9B1A"/>
    <w:rsid w:val="27A3AFDD"/>
    <w:rsid w:val="27ACED5F"/>
    <w:rsid w:val="27B87C6B"/>
    <w:rsid w:val="27BBC959"/>
    <w:rsid w:val="27C74AF3"/>
    <w:rsid w:val="27D4803E"/>
    <w:rsid w:val="27D5C7A8"/>
    <w:rsid w:val="27D7B02A"/>
    <w:rsid w:val="27E0EE49"/>
    <w:rsid w:val="27F40E36"/>
    <w:rsid w:val="27FA9C9F"/>
    <w:rsid w:val="27FE3299"/>
    <w:rsid w:val="2803D558"/>
    <w:rsid w:val="282D520B"/>
    <w:rsid w:val="28337499"/>
    <w:rsid w:val="28358C7B"/>
    <w:rsid w:val="283BB313"/>
    <w:rsid w:val="283C4A8B"/>
    <w:rsid w:val="283DAB8D"/>
    <w:rsid w:val="283FEC6F"/>
    <w:rsid w:val="285869E6"/>
    <w:rsid w:val="28594542"/>
    <w:rsid w:val="286703A8"/>
    <w:rsid w:val="286EBC5E"/>
    <w:rsid w:val="28702FC3"/>
    <w:rsid w:val="287D82D4"/>
    <w:rsid w:val="28880623"/>
    <w:rsid w:val="28999930"/>
    <w:rsid w:val="2899B324"/>
    <w:rsid w:val="28A26F44"/>
    <w:rsid w:val="28A604CF"/>
    <w:rsid w:val="28BC3CD6"/>
    <w:rsid w:val="28C97818"/>
    <w:rsid w:val="28E0841C"/>
    <w:rsid w:val="28E1AE05"/>
    <w:rsid w:val="28E3CE14"/>
    <w:rsid w:val="28EBFE39"/>
    <w:rsid w:val="2901EBA4"/>
    <w:rsid w:val="29051355"/>
    <w:rsid w:val="290753B0"/>
    <w:rsid w:val="290A1B34"/>
    <w:rsid w:val="290A4BD8"/>
    <w:rsid w:val="290AFE44"/>
    <w:rsid w:val="29131801"/>
    <w:rsid w:val="291F31C1"/>
    <w:rsid w:val="2923FE6D"/>
    <w:rsid w:val="29271092"/>
    <w:rsid w:val="293123FC"/>
    <w:rsid w:val="2938703F"/>
    <w:rsid w:val="293912E4"/>
    <w:rsid w:val="294C6419"/>
    <w:rsid w:val="295039A5"/>
    <w:rsid w:val="29538045"/>
    <w:rsid w:val="295CA8A0"/>
    <w:rsid w:val="295CCF4B"/>
    <w:rsid w:val="295FEAB9"/>
    <w:rsid w:val="2968C95D"/>
    <w:rsid w:val="2979F63F"/>
    <w:rsid w:val="297B61D1"/>
    <w:rsid w:val="29A63908"/>
    <w:rsid w:val="29B236EC"/>
    <w:rsid w:val="29BDA2A6"/>
    <w:rsid w:val="29C29554"/>
    <w:rsid w:val="29C711EB"/>
    <w:rsid w:val="29D2C769"/>
    <w:rsid w:val="29F2172F"/>
    <w:rsid w:val="29FC8D0B"/>
    <w:rsid w:val="2A04FB1D"/>
    <w:rsid w:val="2A11FEA5"/>
    <w:rsid w:val="2A130BB0"/>
    <w:rsid w:val="2A1CB5E5"/>
    <w:rsid w:val="2A31079E"/>
    <w:rsid w:val="2A41471A"/>
    <w:rsid w:val="2A512E1B"/>
    <w:rsid w:val="2A56CF5A"/>
    <w:rsid w:val="2A58F12C"/>
    <w:rsid w:val="2A5927CC"/>
    <w:rsid w:val="2A67E788"/>
    <w:rsid w:val="2A6F17E6"/>
    <w:rsid w:val="2A86C9F6"/>
    <w:rsid w:val="2A88EE05"/>
    <w:rsid w:val="2A975022"/>
    <w:rsid w:val="2AA90A36"/>
    <w:rsid w:val="2AACD935"/>
    <w:rsid w:val="2AAFD0B8"/>
    <w:rsid w:val="2AB52931"/>
    <w:rsid w:val="2ABBEA18"/>
    <w:rsid w:val="2AC2CC6F"/>
    <w:rsid w:val="2AE1447E"/>
    <w:rsid w:val="2AE98D91"/>
    <w:rsid w:val="2AEA7559"/>
    <w:rsid w:val="2B067955"/>
    <w:rsid w:val="2B266FFE"/>
    <w:rsid w:val="2B2AD855"/>
    <w:rsid w:val="2B2E5CE6"/>
    <w:rsid w:val="2B3208E0"/>
    <w:rsid w:val="2B674EB1"/>
    <w:rsid w:val="2B870CF3"/>
    <w:rsid w:val="2B890762"/>
    <w:rsid w:val="2B96E520"/>
    <w:rsid w:val="2B98172A"/>
    <w:rsid w:val="2BA199DC"/>
    <w:rsid w:val="2BA387E9"/>
    <w:rsid w:val="2BA9B279"/>
    <w:rsid w:val="2BBFA7FF"/>
    <w:rsid w:val="2BC850D9"/>
    <w:rsid w:val="2BCBB586"/>
    <w:rsid w:val="2BE4DA2B"/>
    <w:rsid w:val="2BE58D92"/>
    <w:rsid w:val="2BEF4085"/>
    <w:rsid w:val="2BFC12C3"/>
    <w:rsid w:val="2C02C98C"/>
    <w:rsid w:val="2C032D45"/>
    <w:rsid w:val="2C0989C0"/>
    <w:rsid w:val="2C27F8E5"/>
    <w:rsid w:val="2C2FA740"/>
    <w:rsid w:val="2C2FB4FD"/>
    <w:rsid w:val="2C462081"/>
    <w:rsid w:val="2C49102B"/>
    <w:rsid w:val="2C5E02D4"/>
    <w:rsid w:val="2C6507C0"/>
    <w:rsid w:val="2C7304FE"/>
    <w:rsid w:val="2C89F6CE"/>
    <w:rsid w:val="2C95878B"/>
    <w:rsid w:val="2C9ED931"/>
    <w:rsid w:val="2CA5BF6B"/>
    <w:rsid w:val="2CAB4290"/>
    <w:rsid w:val="2CB988C3"/>
    <w:rsid w:val="2CBE76DF"/>
    <w:rsid w:val="2CCA4A49"/>
    <w:rsid w:val="2CCA584B"/>
    <w:rsid w:val="2CCDF0C4"/>
    <w:rsid w:val="2CD4331B"/>
    <w:rsid w:val="2CD6B0F8"/>
    <w:rsid w:val="2CD9C214"/>
    <w:rsid w:val="2CE8F7C5"/>
    <w:rsid w:val="2CF40D32"/>
    <w:rsid w:val="2CFA9ACE"/>
    <w:rsid w:val="2D15B9E3"/>
    <w:rsid w:val="2D173EDE"/>
    <w:rsid w:val="2D1C277B"/>
    <w:rsid w:val="2D2DEDB9"/>
    <w:rsid w:val="2D33CC7A"/>
    <w:rsid w:val="2D4FD0CA"/>
    <w:rsid w:val="2D5EC167"/>
    <w:rsid w:val="2D65B5A5"/>
    <w:rsid w:val="2D74D6CF"/>
    <w:rsid w:val="2D764214"/>
    <w:rsid w:val="2D8B4A73"/>
    <w:rsid w:val="2D8D093C"/>
    <w:rsid w:val="2D9A5D0B"/>
    <w:rsid w:val="2DA1AC7C"/>
    <w:rsid w:val="2DA30CB5"/>
    <w:rsid w:val="2DA60862"/>
    <w:rsid w:val="2DA67374"/>
    <w:rsid w:val="2DA80079"/>
    <w:rsid w:val="2DAD6B81"/>
    <w:rsid w:val="2DC0A152"/>
    <w:rsid w:val="2DCC1BE3"/>
    <w:rsid w:val="2DE2D989"/>
    <w:rsid w:val="2DEAFE05"/>
    <w:rsid w:val="2DFD0605"/>
    <w:rsid w:val="2DFF3E3D"/>
    <w:rsid w:val="2E0926C5"/>
    <w:rsid w:val="2E20F622"/>
    <w:rsid w:val="2E219F9B"/>
    <w:rsid w:val="2E305A62"/>
    <w:rsid w:val="2E360720"/>
    <w:rsid w:val="2E37B923"/>
    <w:rsid w:val="2E54D1BB"/>
    <w:rsid w:val="2E6B40DE"/>
    <w:rsid w:val="2E7A7070"/>
    <w:rsid w:val="2E7E3791"/>
    <w:rsid w:val="2E813669"/>
    <w:rsid w:val="2EA19271"/>
    <w:rsid w:val="2EA8A442"/>
    <w:rsid w:val="2EAB4A7F"/>
    <w:rsid w:val="2EAC25D2"/>
    <w:rsid w:val="2EB4E3C2"/>
    <w:rsid w:val="2ED79FED"/>
    <w:rsid w:val="2EE152E0"/>
    <w:rsid w:val="2EEBA6D7"/>
    <w:rsid w:val="2EFD6DBE"/>
    <w:rsid w:val="2EFD6E59"/>
    <w:rsid w:val="2F00B8E4"/>
    <w:rsid w:val="2F23701C"/>
    <w:rsid w:val="2F2BABA7"/>
    <w:rsid w:val="2F2CDAF7"/>
    <w:rsid w:val="2F33CB85"/>
    <w:rsid w:val="2F43792B"/>
    <w:rsid w:val="2F678A02"/>
    <w:rsid w:val="2F6A555D"/>
    <w:rsid w:val="2F70BDC0"/>
    <w:rsid w:val="2F71BA08"/>
    <w:rsid w:val="2F7EE788"/>
    <w:rsid w:val="2F8416C8"/>
    <w:rsid w:val="2F8DC689"/>
    <w:rsid w:val="2FA3FC73"/>
    <w:rsid w:val="2FBC1864"/>
    <w:rsid w:val="2FCCFE4D"/>
    <w:rsid w:val="2FD24B3F"/>
    <w:rsid w:val="2FD6433D"/>
    <w:rsid w:val="2FDCE97E"/>
    <w:rsid w:val="2FECA99E"/>
    <w:rsid w:val="2FF37407"/>
    <w:rsid w:val="2FF510AE"/>
    <w:rsid w:val="2FF5E6B9"/>
    <w:rsid w:val="2FF8FFBA"/>
    <w:rsid w:val="301D4921"/>
    <w:rsid w:val="30273356"/>
    <w:rsid w:val="302AA8C1"/>
    <w:rsid w:val="303B5276"/>
    <w:rsid w:val="303D6224"/>
    <w:rsid w:val="304C06FC"/>
    <w:rsid w:val="304CAE0E"/>
    <w:rsid w:val="304FD37D"/>
    <w:rsid w:val="3053D923"/>
    <w:rsid w:val="305A069F"/>
    <w:rsid w:val="3061F4DD"/>
    <w:rsid w:val="3089DFB0"/>
    <w:rsid w:val="308BAD27"/>
    <w:rsid w:val="309B4BD9"/>
    <w:rsid w:val="309EC7BE"/>
    <w:rsid w:val="30A41F7B"/>
    <w:rsid w:val="30A89B01"/>
    <w:rsid w:val="30B6CD04"/>
    <w:rsid w:val="30BAF144"/>
    <w:rsid w:val="30CA42FA"/>
    <w:rsid w:val="30D17E3C"/>
    <w:rsid w:val="30EBA972"/>
    <w:rsid w:val="30ED3B42"/>
    <w:rsid w:val="30F2192A"/>
    <w:rsid w:val="30F9D01E"/>
    <w:rsid w:val="3101DAC0"/>
    <w:rsid w:val="3115372D"/>
    <w:rsid w:val="3118AF7A"/>
    <w:rsid w:val="311D9CE1"/>
    <w:rsid w:val="3126BB4B"/>
    <w:rsid w:val="312C1A88"/>
    <w:rsid w:val="313A925E"/>
    <w:rsid w:val="3148485C"/>
    <w:rsid w:val="315DEEA8"/>
    <w:rsid w:val="3169D816"/>
    <w:rsid w:val="317733C0"/>
    <w:rsid w:val="31850E80"/>
    <w:rsid w:val="3187CFE6"/>
    <w:rsid w:val="318D74E8"/>
    <w:rsid w:val="318E8B91"/>
    <w:rsid w:val="319A5F4A"/>
    <w:rsid w:val="31A163EE"/>
    <w:rsid w:val="31A80451"/>
    <w:rsid w:val="31B42BA0"/>
    <w:rsid w:val="31C29D73"/>
    <w:rsid w:val="31CE86F6"/>
    <w:rsid w:val="31E0BF66"/>
    <w:rsid w:val="31E0E6F1"/>
    <w:rsid w:val="31EA8743"/>
    <w:rsid w:val="31EB4053"/>
    <w:rsid w:val="31F94D6E"/>
    <w:rsid w:val="32218A8F"/>
    <w:rsid w:val="322C1FCF"/>
    <w:rsid w:val="32352979"/>
    <w:rsid w:val="32372F71"/>
    <w:rsid w:val="323FFDEA"/>
    <w:rsid w:val="3269941D"/>
    <w:rsid w:val="3275C4FA"/>
    <w:rsid w:val="327633DD"/>
    <w:rsid w:val="328B4CBA"/>
    <w:rsid w:val="32B84A3C"/>
    <w:rsid w:val="32BA5B03"/>
    <w:rsid w:val="32BF5499"/>
    <w:rsid w:val="32D7D58C"/>
    <w:rsid w:val="32E2164E"/>
    <w:rsid w:val="32EB26A2"/>
    <w:rsid w:val="33004F3D"/>
    <w:rsid w:val="33014392"/>
    <w:rsid w:val="331D51B2"/>
    <w:rsid w:val="332BA658"/>
    <w:rsid w:val="332D03D2"/>
    <w:rsid w:val="334F3D3F"/>
    <w:rsid w:val="33620C34"/>
    <w:rsid w:val="3376A3BD"/>
    <w:rsid w:val="338855D2"/>
    <w:rsid w:val="33A15177"/>
    <w:rsid w:val="33A18B59"/>
    <w:rsid w:val="33A57ECC"/>
    <w:rsid w:val="33A82563"/>
    <w:rsid w:val="33AE9BDC"/>
    <w:rsid w:val="33BBB46F"/>
    <w:rsid w:val="33CC5B3B"/>
    <w:rsid w:val="340426E4"/>
    <w:rsid w:val="34057A88"/>
    <w:rsid w:val="34073653"/>
    <w:rsid w:val="341B69F0"/>
    <w:rsid w:val="3420BCC7"/>
    <w:rsid w:val="3423D373"/>
    <w:rsid w:val="34456C7F"/>
    <w:rsid w:val="3448CC47"/>
    <w:rsid w:val="34490F51"/>
    <w:rsid w:val="34535A15"/>
    <w:rsid w:val="345C9B0D"/>
    <w:rsid w:val="345F02FE"/>
    <w:rsid w:val="34680F11"/>
    <w:rsid w:val="347D79CF"/>
    <w:rsid w:val="3485B3D5"/>
    <w:rsid w:val="349EA6B7"/>
    <w:rsid w:val="34B5907C"/>
    <w:rsid w:val="34BBFE2F"/>
    <w:rsid w:val="34C20E43"/>
    <w:rsid w:val="34C2B97F"/>
    <w:rsid w:val="34C5739F"/>
    <w:rsid w:val="34CCD768"/>
    <w:rsid w:val="34CE783B"/>
    <w:rsid w:val="34D465D0"/>
    <w:rsid w:val="34EA443C"/>
    <w:rsid w:val="34EA62B4"/>
    <w:rsid w:val="34EA68F2"/>
    <w:rsid w:val="3515BED2"/>
    <w:rsid w:val="3516603B"/>
    <w:rsid w:val="35210540"/>
    <w:rsid w:val="352EDE01"/>
    <w:rsid w:val="352F354E"/>
    <w:rsid w:val="352F3A30"/>
    <w:rsid w:val="3530CA37"/>
    <w:rsid w:val="3531653F"/>
    <w:rsid w:val="353B5453"/>
    <w:rsid w:val="354E7919"/>
    <w:rsid w:val="3550488E"/>
    <w:rsid w:val="3555DA20"/>
    <w:rsid w:val="355B0FDD"/>
    <w:rsid w:val="3562F275"/>
    <w:rsid w:val="356D1530"/>
    <w:rsid w:val="357A37E7"/>
    <w:rsid w:val="3583EADA"/>
    <w:rsid w:val="3584A2A8"/>
    <w:rsid w:val="3589533B"/>
    <w:rsid w:val="35A8AD2F"/>
    <w:rsid w:val="35AB399B"/>
    <w:rsid w:val="35B94075"/>
    <w:rsid w:val="35BAC349"/>
    <w:rsid w:val="35C24389"/>
    <w:rsid w:val="35DD15B6"/>
    <w:rsid w:val="35F1730D"/>
    <w:rsid w:val="35F181B3"/>
    <w:rsid w:val="360136A4"/>
    <w:rsid w:val="360F019A"/>
    <w:rsid w:val="36242C13"/>
    <w:rsid w:val="362A1931"/>
    <w:rsid w:val="363C8272"/>
    <w:rsid w:val="3641888A"/>
    <w:rsid w:val="364B8571"/>
    <w:rsid w:val="364DC022"/>
    <w:rsid w:val="364EC85D"/>
    <w:rsid w:val="364F4128"/>
    <w:rsid w:val="364FDEE4"/>
    <w:rsid w:val="36600124"/>
    <w:rsid w:val="36621813"/>
    <w:rsid w:val="36894216"/>
    <w:rsid w:val="368B704D"/>
    <w:rsid w:val="368BA348"/>
    <w:rsid w:val="368C9381"/>
    <w:rsid w:val="368F61C4"/>
    <w:rsid w:val="369A1F82"/>
    <w:rsid w:val="36ABC926"/>
    <w:rsid w:val="36C1F92A"/>
    <w:rsid w:val="36CAF2A6"/>
    <w:rsid w:val="36D45250"/>
    <w:rsid w:val="36F61471"/>
    <w:rsid w:val="36FA3322"/>
    <w:rsid w:val="3708920A"/>
    <w:rsid w:val="3712EFF7"/>
    <w:rsid w:val="37150BAC"/>
    <w:rsid w:val="371BBC57"/>
    <w:rsid w:val="3735C6C0"/>
    <w:rsid w:val="37406688"/>
    <w:rsid w:val="3740EC53"/>
    <w:rsid w:val="37493A8C"/>
    <w:rsid w:val="374B98B4"/>
    <w:rsid w:val="375D22A6"/>
    <w:rsid w:val="375E90D3"/>
    <w:rsid w:val="375F6E13"/>
    <w:rsid w:val="375F75AB"/>
    <w:rsid w:val="376A5CB4"/>
    <w:rsid w:val="3778C242"/>
    <w:rsid w:val="377D71A2"/>
    <w:rsid w:val="3783EF2A"/>
    <w:rsid w:val="378A10F4"/>
    <w:rsid w:val="378CAEFB"/>
    <w:rsid w:val="3796C995"/>
    <w:rsid w:val="379DD8BE"/>
    <w:rsid w:val="379EE3AF"/>
    <w:rsid w:val="37B78F76"/>
    <w:rsid w:val="37C3654B"/>
    <w:rsid w:val="37CCA56A"/>
    <w:rsid w:val="37D9F1E4"/>
    <w:rsid w:val="37DB7403"/>
    <w:rsid w:val="37E8EA24"/>
    <w:rsid w:val="37ECB1B2"/>
    <w:rsid w:val="37F7DBD9"/>
    <w:rsid w:val="3807A44F"/>
    <w:rsid w:val="38084F20"/>
    <w:rsid w:val="381974FE"/>
    <w:rsid w:val="3826649E"/>
    <w:rsid w:val="3849256E"/>
    <w:rsid w:val="384DE53C"/>
    <w:rsid w:val="38511DB8"/>
    <w:rsid w:val="3858E3C3"/>
    <w:rsid w:val="385FA094"/>
    <w:rsid w:val="386D09C8"/>
    <w:rsid w:val="38817421"/>
    <w:rsid w:val="3885AAC3"/>
    <w:rsid w:val="389B7858"/>
    <w:rsid w:val="389BE8D0"/>
    <w:rsid w:val="389E7977"/>
    <w:rsid w:val="38A74115"/>
    <w:rsid w:val="38EA7DD8"/>
    <w:rsid w:val="392A2BC0"/>
    <w:rsid w:val="393181A1"/>
    <w:rsid w:val="395E5EE3"/>
    <w:rsid w:val="396027EC"/>
    <w:rsid w:val="396469F1"/>
    <w:rsid w:val="39677E57"/>
    <w:rsid w:val="396B4180"/>
    <w:rsid w:val="396B7DFB"/>
    <w:rsid w:val="3972EC33"/>
    <w:rsid w:val="397F940B"/>
    <w:rsid w:val="3996DDD6"/>
    <w:rsid w:val="3997E14F"/>
    <w:rsid w:val="399EE28B"/>
    <w:rsid w:val="39AA25C5"/>
    <w:rsid w:val="39B5C732"/>
    <w:rsid w:val="39BD4F60"/>
    <w:rsid w:val="39C05A2E"/>
    <w:rsid w:val="39C376DB"/>
    <w:rsid w:val="39C76852"/>
    <w:rsid w:val="39D5CC31"/>
    <w:rsid w:val="39D62D0F"/>
    <w:rsid w:val="39E758FF"/>
    <w:rsid w:val="39FC0387"/>
    <w:rsid w:val="39FD508E"/>
    <w:rsid w:val="39FE9415"/>
    <w:rsid w:val="3A05F265"/>
    <w:rsid w:val="3A0888C9"/>
    <w:rsid w:val="3A38C35A"/>
    <w:rsid w:val="3A40BA54"/>
    <w:rsid w:val="3A4DBA14"/>
    <w:rsid w:val="3A575515"/>
    <w:rsid w:val="3A590FEA"/>
    <w:rsid w:val="3A631FAB"/>
    <w:rsid w:val="3A6C8306"/>
    <w:rsid w:val="3A6DF866"/>
    <w:rsid w:val="3A97A7F0"/>
    <w:rsid w:val="3AAAD66A"/>
    <w:rsid w:val="3AC16360"/>
    <w:rsid w:val="3ADE4C4F"/>
    <w:rsid w:val="3AE9082B"/>
    <w:rsid w:val="3AF5C0FF"/>
    <w:rsid w:val="3B0A80BD"/>
    <w:rsid w:val="3B144724"/>
    <w:rsid w:val="3B16D128"/>
    <w:rsid w:val="3B26D7BA"/>
    <w:rsid w:val="3B2AE591"/>
    <w:rsid w:val="3B347ABB"/>
    <w:rsid w:val="3B3645B7"/>
    <w:rsid w:val="3B413EB1"/>
    <w:rsid w:val="3B4D7D1D"/>
    <w:rsid w:val="3B58EDE1"/>
    <w:rsid w:val="3B66C7C9"/>
    <w:rsid w:val="3B7C446E"/>
    <w:rsid w:val="3B881AFC"/>
    <w:rsid w:val="3BA8A4B6"/>
    <w:rsid w:val="3BAA36C8"/>
    <w:rsid w:val="3BBDB05E"/>
    <w:rsid w:val="3BC608EF"/>
    <w:rsid w:val="3BC9E575"/>
    <w:rsid w:val="3BCB7A31"/>
    <w:rsid w:val="3BDAEE5D"/>
    <w:rsid w:val="3BDC3590"/>
    <w:rsid w:val="3BE3E31E"/>
    <w:rsid w:val="3BF10857"/>
    <w:rsid w:val="3BF28604"/>
    <w:rsid w:val="3BF62743"/>
    <w:rsid w:val="3C05B2E1"/>
    <w:rsid w:val="3C142DF3"/>
    <w:rsid w:val="3C16A722"/>
    <w:rsid w:val="3C177953"/>
    <w:rsid w:val="3C1E1381"/>
    <w:rsid w:val="3C23BB51"/>
    <w:rsid w:val="3C2B09AE"/>
    <w:rsid w:val="3C2D72CD"/>
    <w:rsid w:val="3C34F3CC"/>
    <w:rsid w:val="3C3AE6E0"/>
    <w:rsid w:val="3C46300D"/>
    <w:rsid w:val="3C48A0AE"/>
    <w:rsid w:val="3C50F06A"/>
    <w:rsid w:val="3C6EA771"/>
    <w:rsid w:val="3C7BB329"/>
    <w:rsid w:val="3C7C23A2"/>
    <w:rsid w:val="3C837F2A"/>
    <w:rsid w:val="3C88D307"/>
    <w:rsid w:val="3C980A45"/>
    <w:rsid w:val="3C9E45FE"/>
    <w:rsid w:val="3CAD81DA"/>
    <w:rsid w:val="3CB04063"/>
    <w:rsid w:val="3CB6E911"/>
    <w:rsid w:val="3CDE1F95"/>
    <w:rsid w:val="3CE7F67D"/>
    <w:rsid w:val="3CEA2FA1"/>
    <w:rsid w:val="3CEBA09E"/>
    <w:rsid w:val="3D16D35A"/>
    <w:rsid w:val="3D19CE7B"/>
    <w:rsid w:val="3D20F3B1"/>
    <w:rsid w:val="3D215AD5"/>
    <w:rsid w:val="3D25B160"/>
    <w:rsid w:val="3D3CBFE4"/>
    <w:rsid w:val="3D3EAF2D"/>
    <w:rsid w:val="3D4AA005"/>
    <w:rsid w:val="3D5B3F05"/>
    <w:rsid w:val="3D6DB180"/>
    <w:rsid w:val="3D7DA436"/>
    <w:rsid w:val="3D8119CA"/>
    <w:rsid w:val="3D8B8C79"/>
    <w:rsid w:val="3D8D2089"/>
    <w:rsid w:val="3D97FE46"/>
    <w:rsid w:val="3D981206"/>
    <w:rsid w:val="3DAA9B40"/>
    <w:rsid w:val="3DB70580"/>
    <w:rsid w:val="3DC8CA61"/>
    <w:rsid w:val="3DC95A07"/>
    <w:rsid w:val="3DCEDD79"/>
    <w:rsid w:val="3DDC9FFA"/>
    <w:rsid w:val="3E02143E"/>
    <w:rsid w:val="3E027FF7"/>
    <w:rsid w:val="3E0381E1"/>
    <w:rsid w:val="3E0C62A8"/>
    <w:rsid w:val="3E1DE76A"/>
    <w:rsid w:val="3E395FAA"/>
    <w:rsid w:val="3E48E6B6"/>
    <w:rsid w:val="3E6D6CD5"/>
    <w:rsid w:val="3E790508"/>
    <w:rsid w:val="3E874AC5"/>
    <w:rsid w:val="3E9D6981"/>
    <w:rsid w:val="3EAC838B"/>
    <w:rsid w:val="3EAF283A"/>
    <w:rsid w:val="3EB5021D"/>
    <w:rsid w:val="3EBAC23A"/>
    <w:rsid w:val="3EBEC9C4"/>
    <w:rsid w:val="3EC29E46"/>
    <w:rsid w:val="3EE80A75"/>
    <w:rsid w:val="3EF6353F"/>
    <w:rsid w:val="3EF86C4B"/>
    <w:rsid w:val="3F118024"/>
    <w:rsid w:val="3F139D71"/>
    <w:rsid w:val="3F1BBD58"/>
    <w:rsid w:val="3F1DD3A1"/>
    <w:rsid w:val="3F284DDC"/>
    <w:rsid w:val="3F3D179C"/>
    <w:rsid w:val="3F41D2F7"/>
    <w:rsid w:val="3F49F569"/>
    <w:rsid w:val="3F4F40EC"/>
    <w:rsid w:val="3F56DE9C"/>
    <w:rsid w:val="3F56F2B9"/>
    <w:rsid w:val="3F5AF21E"/>
    <w:rsid w:val="3F6F2C97"/>
    <w:rsid w:val="3F76D7BE"/>
    <w:rsid w:val="3F7DEE66"/>
    <w:rsid w:val="3F84D2AB"/>
    <w:rsid w:val="3F88FA39"/>
    <w:rsid w:val="3F8C203E"/>
    <w:rsid w:val="3F8ED9EF"/>
    <w:rsid w:val="3F95BAE9"/>
    <w:rsid w:val="3F9D3C93"/>
    <w:rsid w:val="3FA3EF55"/>
    <w:rsid w:val="3FAD331A"/>
    <w:rsid w:val="3FAEE707"/>
    <w:rsid w:val="3FB260CC"/>
    <w:rsid w:val="3FCD3622"/>
    <w:rsid w:val="3FCDFEA3"/>
    <w:rsid w:val="3FD07DA9"/>
    <w:rsid w:val="3FD1C3EA"/>
    <w:rsid w:val="3FE1B6EB"/>
    <w:rsid w:val="3FEF53E1"/>
    <w:rsid w:val="3FF083F7"/>
    <w:rsid w:val="4001E35E"/>
    <w:rsid w:val="40049CBE"/>
    <w:rsid w:val="400DB312"/>
    <w:rsid w:val="4016492A"/>
    <w:rsid w:val="401BBC8F"/>
    <w:rsid w:val="40284419"/>
    <w:rsid w:val="403A2572"/>
    <w:rsid w:val="403B06C4"/>
    <w:rsid w:val="4048F2D8"/>
    <w:rsid w:val="40493E77"/>
    <w:rsid w:val="40494920"/>
    <w:rsid w:val="4050919C"/>
    <w:rsid w:val="40731B77"/>
    <w:rsid w:val="4087124E"/>
    <w:rsid w:val="408A5AFD"/>
    <w:rsid w:val="4099FDD1"/>
    <w:rsid w:val="40A4A840"/>
    <w:rsid w:val="40AEF7EE"/>
    <w:rsid w:val="40BB28C7"/>
    <w:rsid w:val="40BCA9EE"/>
    <w:rsid w:val="40BDE216"/>
    <w:rsid w:val="40BF68C4"/>
    <w:rsid w:val="40C7F314"/>
    <w:rsid w:val="40DAC01C"/>
    <w:rsid w:val="40DF14FA"/>
    <w:rsid w:val="40E0F838"/>
    <w:rsid w:val="40E7B226"/>
    <w:rsid w:val="40EE2E1F"/>
    <w:rsid w:val="40EF96F2"/>
    <w:rsid w:val="40F8A60A"/>
    <w:rsid w:val="41083D49"/>
    <w:rsid w:val="410E4553"/>
    <w:rsid w:val="41163B75"/>
    <w:rsid w:val="411BC2FE"/>
    <w:rsid w:val="412098B4"/>
    <w:rsid w:val="41223090"/>
    <w:rsid w:val="41241181"/>
    <w:rsid w:val="41327343"/>
    <w:rsid w:val="41329FFB"/>
    <w:rsid w:val="413B3CA1"/>
    <w:rsid w:val="4151C59C"/>
    <w:rsid w:val="4152D28E"/>
    <w:rsid w:val="4155C4BC"/>
    <w:rsid w:val="415E5E64"/>
    <w:rsid w:val="416BDBAD"/>
    <w:rsid w:val="41713691"/>
    <w:rsid w:val="41752FCC"/>
    <w:rsid w:val="4176AB0A"/>
    <w:rsid w:val="4182E591"/>
    <w:rsid w:val="4183480E"/>
    <w:rsid w:val="418F0B2C"/>
    <w:rsid w:val="418F19F1"/>
    <w:rsid w:val="419CCAC1"/>
    <w:rsid w:val="41AA0774"/>
    <w:rsid w:val="41D13DC4"/>
    <w:rsid w:val="41D58AEE"/>
    <w:rsid w:val="41D83887"/>
    <w:rsid w:val="41F411E3"/>
    <w:rsid w:val="4201FD63"/>
    <w:rsid w:val="420EB0AA"/>
    <w:rsid w:val="4211CAB6"/>
    <w:rsid w:val="4214F8B1"/>
    <w:rsid w:val="4224E220"/>
    <w:rsid w:val="422F7595"/>
    <w:rsid w:val="4237374B"/>
    <w:rsid w:val="4244380C"/>
    <w:rsid w:val="426224C1"/>
    <w:rsid w:val="42AC2A1D"/>
    <w:rsid w:val="42BBAE80"/>
    <w:rsid w:val="42C34DDF"/>
    <w:rsid w:val="42D29129"/>
    <w:rsid w:val="42DA8246"/>
    <w:rsid w:val="42EC512B"/>
    <w:rsid w:val="42F2B5AF"/>
    <w:rsid w:val="42F33007"/>
    <w:rsid w:val="42F6AE68"/>
    <w:rsid w:val="43004AAF"/>
    <w:rsid w:val="43015F87"/>
    <w:rsid w:val="43090F43"/>
    <w:rsid w:val="4326F9B0"/>
    <w:rsid w:val="4333A1BB"/>
    <w:rsid w:val="433867E8"/>
    <w:rsid w:val="43457360"/>
    <w:rsid w:val="4345D89A"/>
    <w:rsid w:val="4345EF78"/>
    <w:rsid w:val="434B1B77"/>
    <w:rsid w:val="436E3A9A"/>
    <w:rsid w:val="43910E6A"/>
    <w:rsid w:val="4398325B"/>
    <w:rsid w:val="4398FCB5"/>
    <w:rsid w:val="43A0C98C"/>
    <w:rsid w:val="43A507AB"/>
    <w:rsid w:val="43A730B4"/>
    <w:rsid w:val="43BA17DA"/>
    <w:rsid w:val="43BAA3B1"/>
    <w:rsid w:val="43C0A713"/>
    <w:rsid w:val="43D6060D"/>
    <w:rsid w:val="43D6950D"/>
    <w:rsid w:val="44032E77"/>
    <w:rsid w:val="4410980A"/>
    <w:rsid w:val="441AD0BC"/>
    <w:rsid w:val="441B5376"/>
    <w:rsid w:val="441E29D9"/>
    <w:rsid w:val="44396577"/>
    <w:rsid w:val="443CD561"/>
    <w:rsid w:val="443F8D99"/>
    <w:rsid w:val="44436B03"/>
    <w:rsid w:val="44485A00"/>
    <w:rsid w:val="444FE511"/>
    <w:rsid w:val="4457BA75"/>
    <w:rsid w:val="445999CD"/>
    <w:rsid w:val="4462EFAF"/>
    <w:rsid w:val="446BF0C0"/>
    <w:rsid w:val="4487E7D0"/>
    <w:rsid w:val="44911383"/>
    <w:rsid w:val="44994D50"/>
    <w:rsid w:val="44A11CFD"/>
    <w:rsid w:val="44C0CFCB"/>
    <w:rsid w:val="44C9094F"/>
    <w:rsid w:val="44D044F9"/>
    <w:rsid w:val="44D0EC22"/>
    <w:rsid w:val="44F18A14"/>
    <w:rsid w:val="44FB83DF"/>
    <w:rsid w:val="450C3B3F"/>
    <w:rsid w:val="4525B581"/>
    <w:rsid w:val="45338371"/>
    <w:rsid w:val="4534EC47"/>
    <w:rsid w:val="4543CA63"/>
    <w:rsid w:val="454C06C1"/>
    <w:rsid w:val="4559A98D"/>
    <w:rsid w:val="455DCAC7"/>
    <w:rsid w:val="4570E565"/>
    <w:rsid w:val="457635B3"/>
    <w:rsid w:val="45783C13"/>
    <w:rsid w:val="457A7FA2"/>
    <w:rsid w:val="457D422F"/>
    <w:rsid w:val="45963D59"/>
    <w:rsid w:val="4597CB1D"/>
    <w:rsid w:val="45C60C42"/>
    <w:rsid w:val="45C87DF1"/>
    <w:rsid w:val="45CEA0C4"/>
    <w:rsid w:val="45D15474"/>
    <w:rsid w:val="45DCC809"/>
    <w:rsid w:val="45DF9F67"/>
    <w:rsid w:val="45E1149F"/>
    <w:rsid w:val="462095C2"/>
    <w:rsid w:val="462BDAF6"/>
    <w:rsid w:val="4643F66A"/>
    <w:rsid w:val="4645D9E3"/>
    <w:rsid w:val="466684EF"/>
    <w:rsid w:val="46669D04"/>
    <w:rsid w:val="467CFE11"/>
    <w:rsid w:val="4681135B"/>
    <w:rsid w:val="46C4E7AE"/>
    <w:rsid w:val="46C8F970"/>
    <w:rsid w:val="46CAF20F"/>
    <w:rsid w:val="46DC648C"/>
    <w:rsid w:val="46DF92F7"/>
    <w:rsid w:val="46EC3F75"/>
    <w:rsid w:val="46F19290"/>
    <w:rsid w:val="47077810"/>
    <w:rsid w:val="470C3114"/>
    <w:rsid w:val="4714F4A3"/>
    <w:rsid w:val="471686D4"/>
    <w:rsid w:val="472292E3"/>
    <w:rsid w:val="47236942"/>
    <w:rsid w:val="4754E934"/>
    <w:rsid w:val="4768B9F8"/>
    <w:rsid w:val="4777F5D9"/>
    <w:rsid w:val="4779A7FF"/>
    <w:rsid w:val="4780652F"/>
    <w:rsid w:val="478CE746"/>
    <w:rsid w:val="478D5755"/>
    <w:rsid w:val="47A2E05C"/>
    <w:rsid w:val="47A61EEE"/>
    <w:rsid w:val="47ACA7BA"/>
    <w:rsid w:val="47B1C9F0"/>
    <w:rsid w:val="47B65246"/>
    <w:rsid w:val="47CDB6F0"/>
    <w:rsid w:val="47F68DFD"/>
    <w:rsid w:val="47F90A1D"/>
    <w:rsid w:val="4800F287"/>
    <w:rsid w:val="480D8D0B"/>
    <w:rsid w:val="481AAC0B"/>
    <w:rsid w:val="481B6D0A"/>
    <w:rsid w:val="481FE190"/>
    <w:rsid w:val="48307667"/>
    <w:rsid w:val="4832F32C"/>
    <w:rsid w:val="484DAF5D"/>
    <w:rsid w:val="4850D286"/>
    <w:rsid w:val="485C16E7"/>
    <w:rsid w:val="486349DF"/>
    <w:rsid w:val="4871D536"/>
    <w:rsid w:val="48792640"/>
    <w:rsid w:val="48954560"/>
    <w:rsid w:val="48963234"/>
    <w:rsid w:val="48984682"/>
    <w:rsid w:val="48993580"/>
    <w:rsid w:val="48A4D39A"/>
    <w:rsid w:val="48B48E90"/>
    <w:rsid w:val="48B5258C"/>
    <w:rsid w:val="48C04F81"/>
    <w:rsid w:val="48C4C42F"/>
    <w:rsid w:val="48CDC325"/>
    <w:rsid w:val="48CDF643"/>
    <w:rsid w:val="48DA5E15"/>
    <w:rsid w:val="48EB47C1"/>
    <w:rsid w:val="490CDE97"/>
    <w:rsid w:val="4916255C"/>
    <w:rsid w:val="491E7993"/>
    <w:rsid w:val="49257422"/>
    <w:rsid w:val="4926CC40"/>
    <w:rsid w:val="493B3B21"/>
    <w:rsid w:val="49574EBC"/>
    <w:rsid w:val="496D3D0F"/>
    <w:rsid w:val="49782DF5"/>
    <w:rsid w:val="497F84D0"/>
    <w:rsid w:val="498A3B13"/>
    <w:rsid w:val="49A31D84"/>
    <w:rsid w:val="49B3FB7F"/>
    <w:rsid w:val="49B53B9D"/>
    <w:rsid w:val="49B6FA09"/>
    <w:rsid w:val="49B7A89B"/>
    <w:rsid w:val="49BEBE68"/>
    <w:rsid w:val="49CD8371"/>
    <w:rsid w:val="49D0EB07"/>
    <w:rsid w:val="49E38069"/>
    <w:rsid w:val="49EA64B7"/>
    <w:rsid w:val="4A10B36B"/>
    <w:rsid w:val="4A11485B"/>
    <w:rsid w:val="4A12CB3A"/>
    <w:rsid w:val="4A1B8EFF"/>
    <w:rsid w:val="4A3442DF"/>
    <w:rsid w:val="4A3791EA"/>
    <w:rsid w:val="4A4F1AEB"/>
    <w:rsid w:val="4A6EE188"/>
    <w:rsid w:val="4A7BC998"/>
    <w:rsid w:val="4A815688"/>
    <w:rsid w:val="4A833F5E"/>
    <w:rsid w:val="4A9E5E1E"/>
    <w:rsid w:val="4AAA6FC8"/>
    <w:rsid w:val="4AAB8265"/>
    <w:rsid w:val="4AACF4B9"/>
    <w:rsid w:val="4AAF05DC"/>
    <w:rsid w:val="4ACF3B05"/>
    <w:rsid w:val="4AD4098E"/>
    <w:rsid w:val="4AD54198"/>
    <w:rsid w:val="4AE46F60"/>
    <w:rsid w:val="4AFCB4EE"/>
    <w:rsid w:val="4B11B147"/>
    <w:rsid w:val="4B19E30D"/>
    <w:rsid w:val="4B29E45E"/>
    <w:rsid w:val="4B2E51A6"/>
    <w:rsid w:val="4B3193B2"/>
    <w:rsid w:val="4B46A2E3"/>
    <w:rsid w:val="4B562847"/>
    <w:rsid w:val="4B5758DD"/>
    <w:rsid w:val="4B60F33C"/>
    <w:rsid w:val="4B63F7F2"/>
    <w:rsid w:val="4B6A91B6"/>
    <w:rsid w:val="4B6B389B"/>
    <w:rsid w:val="4B72908F"/>
    <w:rsid w:val="4B83A38C"/>
    <w:rsid w:val="4B87BD36"/>
    <w:rsid w:val="4B8C2D45"/>
    <w:rsid w:val="4B9C6A93"/>
    <w:rsid w:val="4B9DBE6D"/>
    <w:rsid w:val="4B9F493D"/>
    <w:rsid w:val="4BAACF5E"/>
    <w:rsid w:val="4BB30AEF"/>
    <w:rsid w:val="4BBC9F07"/>
    <w:rsid w:val="4BBCB233"/>
    <w:rsid w:val="4BCEA170"/>
    <w:rsid w:val="4BD0EE6A"/>
    <w:rsid w:val="4BD28984"/>
    <w:rsid w:val="4BD38DA1"/>
    <w:rsid w:val="4BDEE7A2"/>
    <w:rsid w:val="4BFF1F16"/>
    <w:rsid w:val="4C03A971"/>
    <w:rsid w:val="4C1223A9"/>
    <w:rsid w:val="4C2A0044"/>
    <w:rsid w:val="4C34458F"/>
    <w:rsid w:val="4C379877"/>
    <w:rsid w:val="4C550470"/>
    <w:rsid w:val="4C6E71C2"/>
    <w:rsid w:val="4C70FC95"/>
    <w:rsid w:val="4C7F9A2F"/>
    <w:rsid w:val="4C81C18D"/>
    <w:rsid w:val="4C87CDC1"/>
    <w:rsid w:val="4C93C7BC"/>
    <w:rsid w:val="4C9F3B28"/>
    <w:rsid w:val="4CA433CE"/>
    <w:rsid w:val="4CAA1F0F"/>
    <w:rsid w:val="4CAF4383"/>
    <w:rsid w:val="4CB0A789"/>
    <w:rsid w:val="4CB68E1A"/>
    <w:rsid w:val="4CCEDF7B"/>
    <w:rsid w:val="4CDB3902"/>
    <w:rsid w:val="4CE2127A"/>
    <w:rsid w:val="4D064544"/>
    <w:rsid w:val="4D12B61B"/>
    <w:rsid w:val="4D18B3E6"/>
    <w:rsid w:val="4D21E1FC"/>
    <w:rsid w:val="4D3D5E20"/>
    <w:rsid w:val="4D404718"/>
    <w:rsid w:val="4D4A1669"/>
    <w:rsid w:val="4D5E1EE1"/>
    <w:rsid w:val="4D64A755"/>
    <w:rsid w:val="4D6EB804"/>
    <w:rsid w:val="4D760279"/>
    <w:rsid w:val="4D776997"/>
    <w:rsid w:val="4D82400F"/>
    <w:rsid w:val="4D8722AD"/>
    <w:rsid w:val="4D8E266A"/>
    <w:rsid w:val="4D9C6D3A"/>
    <w:rsid w:val="4DA10DC9"/>
    <w:rsid w:val="4DA35471"/>
    <w:rsid w:val="4DA4E995"/>
    <w:rsid w:val="4DA59114"/>
    <w:rsid w:val="4DACFF3E"/>
    <w:rsid w:val="4DB37320"/>
    <w:rsid w:val="4DCC873A"/>
    <w:rsid w:val="4DCF67CC"/>
    <w:rsid w:val="4DD9329A"/>
    <w:rsid w:val="4DF0B607"/>
    <w:rsid w:val="4DF6D8EF"/>
    <w:rsid w:val="4E0F7A9B"/>
    <w:rsid w:val="4E1CC70B"/>
    <w:rsid w:val="4E21031B"/>
    <w:rsid w:val="4E2BA4C3"/>
    <w:rsid w:val="4E2D2156"/>
    <w:rsid w:val="4E30D505"/>
    <w:rsid w:val="4E333C74"/>
    <w:rsid w:val="4E3CF874"/>
    <w:rsid w:val="4E47DB5B"/>
    <w:rsid w:val="4E518FB4"/>
    <w:rsid w:val="4E5903EC"/>
    <w:rsid w:val="4E5D0FCE"/>
    <w:rsid w:val="4E63CD8B"/>
    <w:rsid w:val="4E689B30"/>
    <w:rsid w:val="4E6B656B"/>
    <w:rsid w:val="4E756207"/>
    <w:rsid w:val="4E8AF478"/>
    <w:rsid w:val="4E8E3D94"/>
    <w:rsid w:val="4E968890"/>
    <w:rsid w:val="4E9F2323"/>
    <w:rsid w:val="4EAC1DD7"/>
    <w:rsid w:val="4EBC0A21"/>
    <w:rsid w:val="4EC23DC1"/>
    <w:rsid w:val="4ED23C81"/>
    <w:rsid w:val="4EEA2D31"/>
    <w:rsid w:val="4EF92825"/>
    <w:rsid w:val="4F00643F"/>
    <w:rsid w:val="4F0068BB"/>
    <w:rsid w:val="4F05EAC3"/>
    <w:rsid w:val="4F0680C3"/>
    <w:rsid w:val="4F08AAEE"/>
    <w:rsid w:val="4F0F7487"/>
    <w:rsid w:val="4F1DBC20"/>
    <w:rsid w:val="4F29124A"/>
    <w:rsid w:val="4F308D03"/>
    <w:rsid w:val="4F30F1C8"/>
    <w:rsid w:val="4F363E57"/>
    <w:rsid w:val="4F40AD50"/>
    <w:rsid w:val="4F4B97D5"/>
    <w:rsid w:val="4F63A986"/>
    <w:rsid w:val="4F65E14B"/>
    <w:rsid w:val="4F83FE82"/>
    <w:rsid w:val="4F8A10DF"/>
    <w:rsid w:val="4F8DEFDB"/>
    <w:rsid w:val="4FBB73A7"/>
    <w:rsid w:val="4FBCAA30"/>
    <w:rsid w:val="4FC85932"/>
    <w:rsid w:val="4FCACDC6"/>
    <w:rsid w:val="4FD15496"/>
    <w:rsid w:val="4FF424EF"/>
    <w:rsid w:val="4FFA63CC"/>
    <w:rsid w:val="5022746F"/>
    <w:rsid w:val="502B1B53"/>
    <w:rsid w:val="502DAA51"/>
    <w:rsid w:val="50354529"/>
    <w:rsid w:val="5035B754"/>
    <w:rsid w:val="503667CA"/>
    <w:rsid w:val="5036DA5F"/>
    <w:rsid w:val="50507688"/>
    <w:rsid w:val="506BEE8A"/>
    <w:rsid w:val="506F4DE6"/>
    <w:rsid w:val="5098D988"/>
    <w:rsid w:val="509DCB73"/>
    <w:rsid w:val="509F7B7D"/>
    <w:rsid w:val="50A232ED"/>
    <w:rsid w:val="50B187DF"/>
    <w:rsid w:val="50BF02B6"/>
    <w:rsid w:val="50C2BA48"/>
    <w:rsid w:val="50C375FF"/>
    <w:rsid w:val="50D8D8D4"/>
    <w:rsid w:val="50DA7AF6"/>
    <w:rsid w:val="50ED21E6"/>
    <w:rsid w:val="50F6D763"/>
    <w:rsid w:val="5104C05D"/>
    <w:rsid w:val="51062AD2"/>
    <w:rsid w:val="5119510E"/>
    <w:rsid w:val="513F5C8F"/>
    <w:rsid w:val="514425DB"/>
    <w:rsid w:val="51515E12"/>
    <w:rsid w:val="51540073"/>
    <w:rsid w:val="5157075D"/>
    <w:rsid w:val="515C7DC5"/>
    <w:rsid w:val="5163E813"/>
    <w:rsid w:val="5169B408"/>
    <w:rsid w:val="51893BC1"/>
    <w:rsid w:val="51907D83"/>
    <w:rsid w:val="519163B8"/>
    <w:rsid w:val="51928716"/>
    <w:rsid w:val="5193C275"/>
    <w:rsid w:val="51A5FFCC"/>
    <w:rsid w:val="51A889F3"/>
    <w:rsid w:val="51B3FA32"/>
    <w:rsid w:val="51BA25BE"/>
    <w:rsid w:val="51BEC9F7"/>
    <w:rsid w:val="51C26EB7"/>
    <w:rsid w:val="51C4C666"/>
    <w:rsid w:val="51C67730"/>
    <w:rsid w:val="51C9E293"/>
    <w:rsid w:val="51D59B9D"/>
    <w:rsid w:val="51DD6579"/>
    <w:rsid w:val="51E51834"/>
    <w:rsid w:val="51E88016"/>
    <w:rsid w:val="51EE2CAC"/>
    <w:rsid w:val="51F30F0B"/>
    <w:rsid w:val="51F5BA71"/>
    <w:rsid w:val="5202ED7C"/>
    <w:rsid w:val="5211C33B"/>
    <w:rsid w:val="521AE9A4"/>
    <w:rsid w:val="521AF858"/>
    <w:rsid w:val="522219B3"/>
    <w:rsid w:val="5223AA29"/>
    <w:rsid w:val="5227CF93"/>
    <w:rsid w:val="52366D61"/>
    <w:rsid w:val="5237D004"/>
    <w:rsid w:val="523962B9"/>
    <w:rsid w:val="523D0F24"/>
    <w:rsid w:val="52457E24"/>
    <w:rsid w:val="524A9D53"/>
    <w:rsid w:val="525096DF"/>
    <w:rsid w:val="52622D79"/>
    <w:rsid w:val="5273A6AD"/>
    <w:rsid w:val="5278655B"/>
    <w:rsid w:val="5289EB57"/>
    <w:rsid w:val="52A08107"/>
    <w:rsid w:val="52B73FC4"/>
    <w:rsid w:val="52C592C8"/>
    <w:rsid w:val="52D03AF9"/>
    <w:rsid w:val="52D34005"/>
    <w:rsid w:val="52E48B69"/>
    <w:rsid w:val="52E7370B"/>
    <w:rsid w:val="530C5D46"/>
    <w:rsid w:val="53135858"/>
    <w:rsid w:val="53137AC2"/>
    <w:rsid w:val="5318C2AC"/>
    <w:rsid w:val="531AA595"/>
    <w:rsid w:val="531E7F5F"/>
    <w:rsid w:val="532C100D"/>
    <w:rsid w:val="533753AA"/>
    <w:rsid w:val="5339AE9F"/>
    <w:rsid w:val="534302A9"/>
    <w:rsid w:val="5346E946"/>
    <w:rsid w:val="53529A01"/>
    <w:rsid w:val="53567FC3"/>
    <w:rsid w:val="5357C0A7"/>
    <w:rsid w:val="535C4E3D"/>
    <w:rsid w:val="53608538"/>
    <w:rsid w:val="536CB0A7"/>
    <w:rsid w:val="53733F01"/>
    <w:rsid w:val="53766EF6"/>
    <w:rsid w:val="53796832"/>
    <w:rsid w:val="53890ACE"/>
    <w:rsid w:val="539730EB"/>
    <w:rsid w:val="53977BA4"/>
    <w:rsid w:val="539E1D03"/>
    <w:rsid w:val="539EA3E8"/>
    <w:rsid w:val="53A65730"/>
    <w:rsid w:val="53B6E0B9"/>
    <w:rsid w:val="53C4A991"/>
    <w:rsid w:val="53CE9F60"/>
    <w:rsid w:val="53D7AD52"/>
    <w:rsid w:val="53E9D7C4"/>
    <w:rsid w:val="53F19934"/>
    <w:rsid w:val="53F626F2"/>
    <w:rsid w:val="53F74000"/>
    <w:rsid w:val="53FB136C"/>
    <w:rsid w:val="53FB4030"/>
    <w:rsid w:val="5402EE30"/>
    <w:rsid w:val="540992CF"/>
    <w:rsid w:val="541EF6AD"/>
    <w:rsid w:val="5420966E"/>
    <w:rsid w:val="54397E11"/>
    <w:rsid w:val="54455B9E"/>
    <w:rsid w:val="54593B49"/>
    <w:rsid w:val="545B9B7A"/>
    <w:rsid w:val="545CE469"/>
    <w:rsid w:val="5460F8E0"/>
    <w:rsid w:val="549A50A8"/>
    <w:rsid w:val="549D4065"/>
    <w:rsid w:val="54A5277E"/>
    <w:rsid w:val="54A7130B"/>
    <w:rsid w:val="54B47B49"/>
    <w:rsid w:val="54B9B9A4"/>
    <w:rsid w:val="54D60D25"/>
    <w:rsid w:val="54D66EF1"/>
    <w:rsid w:val="54ED64CE"/>
    <w:rsid w:val="550F2513"/>
    <w:rsid w:val="551BF4C2"/>
    <w:rsid w:val="55233281"/>
    <w:rsid w:val="5536D02B"/>
    <w:rsid w:val="5548C430"/>
    <w:rsid w:val="55498FDF"/>
    <w:rsid w:val="554CD309"/>
    <w:rsid w:val="55520AF7"/>
    <w:rsid w:val="55675EEB"/>
    <w:rsid w:val="557191F7"/>
    <w:rsid w:val="55864AD5"/>
    <w:rsid w:val="5586C457"/>
    <w:rsid w:val="558C63C7"/>
    <w:rsid w:val="559920B4"/>
    <w:rsid w:val="55AA2B4C"/>
    <w:rsid w:val="55BA9000"/>
    <w:rsid w:val="55C16542"/>
    <w:rsid w:val="55C45636"/>
    <w:rsid w:val="55DA3B93"/>
    <w:rsid w:val="55DD62C1"/>
    <w:rsid w:val="55E583B2"/>
    <w:rsid w:val="55F245D3"/>
    <w:rsid w:val="55F79529"/>
    <w:rsid w:val="5601C0B1"/>
    <w:rsid w:val="560A6043"/>
    <w:rsid w:val="5617DA44"/>
    <w:rsid w:val="561A770D"/>
    <w:rsid w:val="561E5F0C"/>
    <w:rsid w:val="56220F90"/>
    <w:rsid w:val="5628B869"/>
    <w:rsid w:val="563D1AB3"/>
    <w:rsid w:val="563F9B2D"/>
    <w:rsid w:val="5643E35C"/>
    <w:rsid w:val="564AF598"/>
    <w:rsid w:val="5679FADB"/>
    <w:rsid w:val="567A3B64"/>
    <w:rsid w:val="568F1B73"/>
    <w:rsid w:val="5695614F"/>
    <w:rsid w:val="56A8D79A"/>
    <w:rsid w:val="56D307DB"/>
    <w:rsid w:val="56D6E696"/>
    <w:rsid w:val="56D8074F"/>
    <w:rsid w:val="56FB31A6"/>
    <w:rsid w:val="5707187A"/>
    <w:rsid w:val="57180CFE"/>
    <w:rsid w:val="5726A0F2"/>
    <w:rsid w:val="574659E9"/>
    <w:rsid w:val="5753F3D6"/>
    <w:rsid w:val="5755C292"/>
    <w:rsid w:val="576A43FD"/>
    <w:rsid w:val="5781FE62"/>
    <w:rsid w:val="5785451B"/>
    <w:rsid w:val="5789807F"/>
    <w:rsid w:val="57A81258"/>
    <w:rsid w:val="57AC70B8"/>
    <w:rsid w:val="57AE7C82"/>
    <w:rsid w:val="57BCF19A"/>
    <w:rsid w:val="57C05646"/>
    <w:rsid w:val="57D9C661"/>
    <w:rsid w:val="57DCC453"/>
    <w:rsid w:val="57E647EE"/>
    <w:rsid w:val="57F9D862"/>
    <w:rsid w:val="5802BC59"/>
    <w:rsid w:val="58088EFB"/>
    <w:rsid w:val="58099688"/>
    <w:rsid w:val="5819C9B4"/>
    <w:rsid w:val="581C771D"/>
    <w:rsid w:val="58250F53"/>
    <w:rsid w:val="5826CD5B"/>
    <w:rsid w:val="5833D7FC"/>
    <w:rsid w:val="58495455"/>
    <w:rsid w:val="5849E34A"/>
    <w:rsid w:val="58531A9C"/>
    <w:rsid w:val="585F73B7"/>
    <w:rsid w:val="5863B547"/>
    <w:rsid w:val="586D392D"/>
    <w:rsid w:val="5880A19E"/>
    <w:rsid w:val="58834AB7"/>
    <w:rsid w:val="58838581"/>
    <w:rsid w:val="588F54DB"/>
    <w:rsid w:val="589E03CA"/>
    <w:rsid w:val="589FAC26"/>
    <w:rsid w:val="58A19503"/>
    <w:rsid w:val="58CD388D"/>
    <w:rsid w:val="58DA947E"/>
    <w:rsid w:val="58EADEDD"/>
    <w:rsid w:val="58EC98E9"/>
    <w:rsid w:val="58F3BEF5"/>
    <w:rsid w:val="5917B844"/>
    <w:rsid w:val="591B4AB4"/>
    <w:rsid w:val="591E2E29"/>
    <w:rsid w:val="591EE25F"/>
    <w:rsid w:val="59209CAA"/>
    <w:rsid w:val="59212473"/>
    <w:rsid w:val="59245428"/>
    <w:rsid w:val="5925784A"/>
    <w:rsid w:val="59263A5D"/>
    <w:rsid w:val="5935986C"/>
    <w:rsid w:val="5940CBE2"/>
    <w:rsid w:val="594E158F"/>
    <w:rsid w:val="59541B46"/>
    <w:rsid w:val="596309E2"/>
    <w:rsid w:val="5964484A"/>
    <w:rsid w:val="596DD0FF"/>
    <w:rsid w:val="597EC5F3"/>
    <w:rsid w:val="59902495"/>
    <w:rsid w:val="5992DE96"/>
    <w:rsid w:val="59A38ED0"/>
    <w:rsid w:val="59A99BD2"/>
    <w:rsid w:val="59B5ADD9"/>
    <w:rsid w:val="59B906C0"/>
    <w:rsid w:val="59E33878"/>
    <w:rsid w:val="59E881C2"/>
    <w:rsid w:val="59F459A4"/>
    <w:rsid w:val="5A075E21"/>
    <w:rsid w:val="5A157E99"/>
    <w:rsid w:val="5A24C944"/>
    <w:rsid w:val="5A296F57"/>
    <w:rsid w:val="5A2D166F"/>
    <w:rsid w:val="5A3033ED"/>
    <w:rsid w:val="5A456EB6"/>
    <w:rsid w:val="5A5509BA"/>
    <w:rsid w:val="5A6CFCD2"/>
    <w:rsid w:val="5A7F85EE"/>
    <w:rsid w:val="5A8C8FD4"/>
    <w:rsid w:val="5A8DD04A"/>
    <w:rsid w:val="5A8E411B"/>
    <w:rsid w:val="5A8F73A5"/>
    <w:rsid w:val="5A9103CB"/>
    <w:rsid w:val="5A9763CB"/>
    <w:rsid w:val="5AA1C300"/>
    <w:rsid w:val="5AA7C3DA"/>
    <w:rsid w:val="5AAA4322"/>
    <w:rsid w:val="5AB5D197"/>
    <w:rsid w:val="5ACB215C"/>
    <w:rsid w:val="5AD3DFA5"/>
    <w:rsid w:val="5B015074"/>
    <w:rsid w:val="5B0A2E3B"/>
    <w:rsid w:val="5B254D59"/>
    <w:rsid w:val="5B3E46AF"/>
    <w:rsid w:val="5B4B7272"/>
    <w:rsid w:val="5B6AD5E6"/>
    <w:rsid w:val="5B767FF1"/>
    <w:rsid w:val="5B81DAD2"/>
    <w:rsid w:val="5B84564A"/>
    <w:rsid w:val="5B896CA2"/>
    <w:rsid w:val="5B8A2E0A"/>
    <w:rsid w:val="5B8E4CDE"/>
    <w:rsid w:val="5B95D348"/>
    <w:rsid w:val="5B9A9B87"/>
    <w:rsid w:val="5B9F15A8"/>
    <w:rsid w:val="5BA88D0E"/>
    <w:rsid w:val="5BA9D964"/>
    <w:rsid w:val="5BBDB9AF"/>
    <w:rsid w:val="5BC39587"/>
    <w:rsid w:val="5BF47247"/>
    <w:rsid w:val="5BF99249"/>
    <w:rsid w:val="5BFE683F"/>
    <w:rsid w:val="5C17AB10"/>
    <w:rsid w:val="5C18B6D9"/>
    <w:rsid w:val="5C25DB5F"/>
    <w:rsid w:val="5C419A73"/>
    <w:rsid w:val="5C4954CD"/>
    <w:rsid w:val="5C687132"/>
    <w:rsid w:val="5C6B870D"/>
    <w:rsid w:val="5C70D84E"/>
    <w:rsid w:val="5C74F0EA"/>
    <w:rsid w:val="5C7D548F"/>
    <w:rsid w:val="5C828E34"/>
    <w:rsid w:val="5C857400"/>
    <w:rsid w:val="5C97AFD7"/>
    <w:rsid w:val="5CA0FB71"/>
    <w:rsid w:val="5CA3E1F1"/>
    <w:rsid w:val="5CA97622"/>
    <w:rsid w:val="5CB82FE6"/>
    <w:rsid w:val="5CBFD5E5"/>
    <w:rsid w:val="5CC01327"/>
    <w:rsid w:val="5CCBE3BC"/>
    <w:rsid w:val="5CD1AA12"/>
    <w:rsid w:val="5CDA4D63"/>
    <w:rsid w:val="5CDBD617"/>
    <w:rsid w:val="5CEB4B8C"/>
    <w:rsid w:val="5CEF57E6"/>
    <w:rsid w:val="5CF68119"/>
    <w:rsid w:val="5D079544"/>
    <w:rsid w:val="5D0B1820"/>
    <w:rsid w:val="5D0F4BE5"/>
    <w:rsid w:val="5D197E59"/>
    <w:rsid w:val="5D33F28A"/>
    <w:rsid w:val="5D3C0574"/>
    <w:rsid w:val="5D4CA83F"/>
    <w:rsid w:val="5D6BFBCE"/>
    <w:rsid w:val="5D7A89CD"/>
    <w:rsid w:val="5D7ECB0D"/>
    <w:rsid w:val="5DACC585"/>
    <w:rsid w:val="5DAEE5DD"/>
    <w:rsid w:val="5DB70EE8"/>
    <w:rsid w:val="5DB7C232"/>
    <w:rsid w:val="5DBB8155"/>
    <w:rsid w:val="5DC67C0E"/>
    <w:rsid w:val="5DD589E2"/>
    <w:rsid w:val="5DEDD07F"/>
    <w:rsid w:val="5DFBB9C6"/>
    <w:rsid w:val="5DFF6A9C"/>
    <w:rsid w:val="5E0544BE"/>
    <w:rsid w:val="5E0D8BC6"/>
    <w:rsid w:val="5E3C27DE"/>
    <w:rsid w:val="5E49BD77"/>
    <w:rsid w:val="5E54FA60"/>
    <w:rsid w:val="5E5C96C4"/>
    <w:rsid w:val="5E644957"/>
    <w:rsid w:val="5E8F58DE"/>
    <w:rsid w:val="5E904B90"/>
    <w:rsid w:val="5E904EC9"/>
    <w:rsid w:val="5E96FB24"/>
    <w:rsid w:val="5E9F8406"/>
    <w:rsid w:val="5EA9EB77"/>
    <w:rsid w:val="5EAB349D"/>
    <w:rsid w:val="5ECC2B59"/>
    <w:rsid w:val="5ED30162"/>
    <w:rsid w:val="5EDD35CC"/>
    <w:rsid w:val="5EE58F37"/>
    <w:rsid w:val="5EE60C2D"/>
    <w:rsid w:val="5EE91964"/>
    <w:rsid w:val="5F07DD3D"/>
    <w:rsid w:val="5F0F9582"/>
    <w:rsid w:val="5F18D34C"/>
    <w:rsid w:val="5F206A3C"/>
    <w:rsid w:val="5F271981"/>
    <w:rsid w:val="5F2E251A"/>
    <w:rsid w:val="5F3AF5FD"/>
    <w:rsid w:val="5F47135D"/>
    <w:rsid w:val="5F51FE64"/>
    <w:rsid w:val="5F5720AF"/>
    <w:rsid w:val="5F5EB866"/>
    <w:rsid w:val="5F74FA1C"/>
    <w:rsid w:val="5F7BC104"/>
    <w:rsid w:val="5F812640"/>
    <w:rsid w:val="5F8A48AF"/>
    <w:rsid w:val="5F9E312A"/>
    <w:rsid w:val="5FA3B545"/>
    <w:rsid w:val="5FAD38E2"/>
    <w:rsid w:val="5FB7384E"/>
    <w:rsid w:val="5FBD7E4A"/>
    <w:rsid w:val="5FC0461D"/>
    <w:rsid w:val="5FC1A827"/>
    <w:rsid w:val="5FD36E36"/>
    <w:rsid w:val="5FDBCF07"/>
    <w:rsid w:val="5FDD0D80"/>
    <w:rsid w:val="5FE24467"/>
    <w:rsid w:val="5FE77DC8"/>
    <w:rsid w:val="5FEA0747"/>
    <w:rsid w:val="5FEC32DB"/>
    <w:rsid w:val="5FECE447"/>
    <w:rsid w:val="5FF0DDD4"/>
    <w:rsid w:val="5FF51677"/>
    <w:rsid w:val="5FFCAC5D"/>
    <w:rsid w:val="601759D7"/>
    <w:rsid w:val="601BD04E"/>
    <w:rsid w:val="601BDBF3"/>
    <w:rsid w:val="60298E81"/>
    <w:rsid w:val="602B2725"/>
    <w:rsid w:val="6037C3ED"/>
    <w:rsid w:val="60386371"/>
    <w:rsid w:val="6038B9A7"/>
    <w:rsid w:val="604541E3"/>
    <w:rsid w:val="604558D8"/>
    <w:rsid w:val="606D7076"/>
    <w:rsid w:val="60C4986E"/>
    <w:rsid w:val="60CA35FF"/>
    <w:rsid w:val="60EAFC4A"/>
    <w:rsid w:val="60EFB265"/>
    <w:rsid w:val="60F329AA"/>
    <w:rsid w:val="60F589EA"/>
    <w:rsid w:val="60FEA15E"/>
    <w:rsid w:val="6100BA93"/>
    <w:rsid w:val="61067E00"/>
    <w:rsid w:val="610E5FC3"/>
    <w:rsid w:val="611BA44F"/>
    <w:rsid w:val="61429002"/>
    <w:rsid w:val="6143BC22"/>
    <w:rsid w:val="6154C56D"/>
    <w:rsid w:val="6155B295"/>
    <w:rsid w:val="6159EE20"/>
    <w:rsid w:val="616B547F"/>
    <w:rsid w:val="61723C6A"/>
    <w:rsid w:val="6179090B"/>
    <w:rsid w:val="617E3CCB"/>
    <w:rsid w:val="618275B9"/>
    <w:rsid w:val="61835AFD"/>
    <w:rsid w:val="618C5271"/>
    <w:rsid w:val="61A98C24"/>
    <w:rsid w:val="61B48722"/>
    <w:rsid w:val="61B73B26"/>
    <w:rsid w:val="61C49710"/>
    <w:rsid w:val="61C9C214"/>
    <w:rsid w:val="61D5909B"/>
    <w:rsid w:val="61DB9B6D"/>
    <w:rsid w:val="61E24614"/>
    <w:rsid w:val="61E6AE46"/>
    <w:rsid w:val="61FF666A"/>
    <w:rsid w:val="62017CB0"/>
    <w:rsid w:val="62106BE1"/>
    <w:rsid w:val="6217C835"/>
    <w:rsid w:val="622239DE"/>
    <w:rsid w:val="622BAAD1"/>
    <w:rsid w:val="6237B81A"/>
    <w:rsid w:val="62431BE6"/>
    <w:rsid w:val="62471C2C"/>
    <w:rsid w:val="6248689D"/>
    <w:rsid w:val="6248AEAB"/>
    <w:rsid w:val="62503437"/>
    <w:rsid w:val="62543C99"/>
    <w:rsid w:val="6254D772"/>
    <w:rsid w:val="62592BD5"/>
    <w:rsid w:val="625AEBB4"/>
    <w:rsid w:val="625BD3C4"/>
    <w:rsid w:val="625E1991"/>
    <w:rsid w:val="6273E6A4"/>
    <w:rsid w:val="6286439B"/>
    <w:rsid w:val="62864748"/>
    <w:rsid w:val="62874923"/>
    <w:rsid w:val="62AC3E89"/>
    <w:rsid w:val="62C04C04"/>
    <w:rsid w:val="62C1429E"/>
    <w:rsid w:val="62D93657"/>
    <w:rsid w:val="62F60BFC"/>
    <w:rsid w:val="63080824"/>
    <w:rsid w:val="630EF4A9"/>
    <w:rsid w:val="631072BA"/>
    <w:rsid w:val="631A4708"/>
    <w:rsid w:val="63386733"/>
    <w:rsid w:val="636D94A9"/>
    <w:rsid w:val="637BE52A"/>
    <w:rsid w:val="637EC44A"/>
    <w:rsid w:val="638D61EE"/>
    <w:rsid w:val="63916B50"/>
    <w:rsid w:val="63A7535D"/>
    <w:rsid w:val="63CABC32"/>
    <w:rsid w:val="63CE0991"/>
    <w:rsid w:val="63D577D0"/>
    <w:rsid w:val="63DB50C5"/>
    <w:rsid w:val="63E6E294"/>
    <w:rsid w:val="63F2A7E7"/>
    <w:rsid w:val="64149EEC"/>
    <w:rsid w:val="6416208A"/>
    <w:rsid w:val="64290E60"/>
    <w:rsid w:val="642AD6E5"/>
    <w:rsid w:val="642DF795"/>
    <w:rsid w:val="643DF750"/>
    <w:rsid w:val="6447AA43"/>
    <w:rsid w:val="644A5450"/>
    <w:rsid w:val="6456B40E"/>
    <w:rsid w:val="645DE1D5"/>
    <w:rsid w:val="646179BB"/>
    <w:rsid w:val="6467CC27"/>
    <w:rsid w:val="646911F0"/>
    <w:rsid w:val="646FBD23"/>
    <w:rsid w:val="64749E52"/>
    <w:rsid w:val="6497A213"/>
    <w:rsid w:val="64B931E7"/>
    <w:rsid w:val="64BA08F7"/>
    <w:rsid w:val="64DA0573"/>
    <w:rsid w:val="64E0FDD4"/>
    <w:rsid w:val="64EAEA71"/>
    <w:rsid w:val="64F3F01D"/>
    <w:rsid w:val="65043CE1"/>
    <w:rsid w:val="65087E72"/>
    <w:rsid w:val="650C2A6D"/>
    <w:rsid w:val="652352B1"/>
    <w:rsid w:val="652FEBF0"/>
    <w:rsid w:val="65333BAA"/>
    <w:rsid w:val="656174FD"/>
    <w:rsid w:val="6565FEA9"/>
    <w:rsid w:val="65718633"/>
    <w:rsid w:val="65775359"/>
    <w:rsid w:val="6587CBF6"/>
    <w:rsid w:val="6587F84A"/>
    <w:rsid w:val="65941129"/>
    <w:rsid w:val="659B18ED"/>
    <w:rsid w:val="659EB49A"/>
    <w:rsid w:val="65A5A368"/>
    <w:rsid w:val="65A9AACE"/>
    <w:rsid w:val="65B5FFEE"/>
    <w:rsid w:val="65B7C521"/>
    <w:rsid w:val="65B81B69"/>
    <w:rsid w:val="65B98C42"/>
    <w:rsid w:val="65C830C8"/>
    <w:rsid w:val="65CBE629"/>
    <w:rsid w:val="65EE1526"/>
    <w:rsid w:val="65F18501"/>
    <w:rsid w:val="65FB1B3C"/>
    <w:rsid w:val="6602D998"/>
    <w:rsid w:val="660B1138"/>
    <w:rsid w:val="6613295E"/>
    <w:rsid w:val="661D0388"/>
    <w:rsid w:val="662C768D"/>
    <w:rsid w:val="6632909E"/>
    <w:rsid w:val="663D0A1D"/>
    <w:rsid w:val="663E0E7D"/>
    <w:rsid w:val="66412669"/>
    <w:rsid w:val="66441260"/>
    <w:rsid w:val="6660ED16"/>
    <w:rsid w:val="66635572"/>
    <w:rsid w:val="6663E897"/>
    <w:rsid w:val="666DFE46"/>
    <w:rsid w:val="6675BB10"/>
    <w:rsid w:val="667F429E"/>
    <w:rsid w:val="6680F54A"/>
    <w:rsid w:val="6681C284"/>
    <w:rsid w:val="6682F92C"/>
    <w:rsid w:val="668774B6"/>
    <w:rsid w:val="668AA7B4"/>
    <w:rsid w:val="66A75261"/>
    <w:rsid w:val="66B0ECF4"/>
    <w:rsid w:val="66C2B70B"/>
    <w:rsid w:val="66CDC1FF"/>
    <w:rsid w:val="66D57809"/>
    <w:rsid w:val="66D64364"/>
    <w:rsid w:val="66E0BB92"/>
    <w:rsid w:val="66E9E3E2"/>
    <w:rsid w:val="66EC1864"/>
    <w:rsid w:val="66F038C5"/>
    <w:rsid w:val="6718AD93"/>
    <w:rsid w:val="671FDBF2"/>
    <w:rsid w:val="675AC9A3"/>
    <w:rsid w:val="6763D0DE"/>
    <w:rsid w:val="676E1F31"/>
    <w:rsid w:val="67722B98"/>
    <w:rsid w:val="6786C22D"/>
    <w:rsid w:val="6786F5E2"/>
    <w:rsid w:val="678CE5C9"/>
    <w:rsid w:val="678F2F41"/>
    <w:rsid w:val="67917FAE"/>
    <w:rsid w:val="67928093"/>
    <w:rsid w:val="67956F39"/>
    <w:rsid w:val="67978EA2"/>
    <w:rsid w:val="67A44C92"/>
    <w:rsid w:val="67B023AA"/>
    <w:rsid w:val="67B08ABF"/>
    <w:rsid w:val="67B46F79"/>
    <w:rsid w:val="67BA801B"/>
    <w:rsid w:val="67BE03CC"/>
    <w:rsid w:val="67C00A3A"/>
    <w:rsid w:val="67C0E651"/>
    <w:rsid w:val="67CA639D"/>
    <w:rsid w:val="67CE643E"/>
    <w:rsid w:val="67E406BD"/>
    <w:rsid w:val="6818EFFA"/>
    <w:rsid w:val="681E865F"/>
    <w:rsid w:val="6836727C"/>
    <w:rsid w:val="684166BA"/>
    <w:rsid w:val="684B4311"/>
    <w:rsid w:val="6861E32F"/>
    <w:rsid w:val="686D7427"/>
    <w:rsid w:val="688455FF"/>
    <w:rsid w:val="688E4008"/>
    <w:rsid w:val="688F4968"/>
    <w:rsid w:val="68AE0171"/>
    <w:rsid w:val="68B352A8"/>
    <w:rsid w:val="68B37AEC"/>
    <w:rsid w:val="68C0B78D"/>
    <w:rsid w:val="68C91B56"/>
    <w:rsid w:val="68D1D6C7"/>
    <w:rsid w:val="68FFB99B"/>
    <w:rsid w:val="6912269D"/>
    <w:rsid w:val="6932CB51"/>
    <w:rsid w:val="693C286B"/>
    <w:rsid w:val="6944CAEB"/>
    <w:rsid w:val="6949CB4A"/>
    <w:rsid w:val="69509AF1"/>
    <w:rsid w:val="69521675"/>
    <w:rsid w:val="6955C42F"/>
    <w:rsid w:val="69598DB4"/>
    <w:rsid w:val="6978675D"/>
    <w:rsid w:val="697F83FA"/>
    <w:rsid w:val="6982BF44"/>
    <w:rsid w:val="698A6646"/>
    <w:rsid w:val="698B7CD9"/>
    <w:rsid w:val="698D8BBD"/>
    <w:rsid w:val="6997DD13"/>
    <w:rsid w:val="69C23508"/>
    <w:rsid w:val="69C78434"/>
    <w:rsid w:val="69E2D3EE"/>
    <w:rsid w:val="69E4CE54"/>
    <w:rsid w:val="69E72DCF"/>
    <w:rsid w:val="69F1ABFD"/>
    <w:rsid w:val="69F6C73A"/>
    <w:rsid w:val="69F7851B"/>
    <w:rsid w:val="69FD9249"/>
    <w:rsid w:val="6A015A81"/>
    <w:rsid w:val="6A0317F4"/>
    <w:rsid w:val="6A182843"/>
    <w:rsid w:val="6A2A2148"/>
    <w:rsid w:val="6A5255DC"/>
    <w:rsid w:val="6A5505DB"/>
    <w:rsid w:val="6A5C0A46"/>
    <w:rsid w:val="6A705B18"/>
    <w:rsid w:val="6A71BE76"/>
    <w:rsid w:val="6A892D2A"/>
    <w:rsid w:val="6A926BCA"/>
    <w:rsid w:val="6A93B55C"/>
    <w:rsid w:val="6A946DF3"/>
    <w:rsid w:val="6AAB1C4A"/>
    <w:rsid w:val="6AB35BB8"/>
    <w:rsid w:val="6ABE9F70"/>
    <w:rsid w:val="6ACAC145"/>
    <w:rsid w:val="6B0DFAB5"/>
    <w:rsid w:val="6B1992AA"/>
    <w:rsid w:val="6B20940D"/>
    <w:rsid w:val="6B302581"/>
    <w:rsid w:val="6B3F05DF"/>
    <w:rsid w:val="6B47CD1A"/>
    <w:rsid w:val="6B4BFD7B"/>
    <w:rsid w:val="6B5F8036"/>
    <w:rsid w:val="6B6EE4BA"/>
    <w:rsid w:val="6B6FC782"/>
    <w:rsid w:val="6B728165"/>
    <w:rsid w:val="6B96F121"/>
    <w:rsid w:val="6B9CC504"/>
    <w:rsid w:val="6BA86499"/>
    <w:rsid w:val="6BC56E6E"/>
    <w:rsid w:val="6BD58C7A"/>
    <w:rsid w:val="6BD66304"/>
    <w:rsid w:val="6BE02513"/>
    <w:rsid w:val="6BE176F4"/>
    <w:rsid w:val="6BEBA013"/>
    <w:rsid w:val="6BEE284D"/>
    <w:rsid w:val="6BF04B9A"/>
    <w:rsid w:val="6C3BA829"/>
    <w:rsid w:val="6C4E5C26"/>
    <w:rsid w:val="6C58A447"/>
    <w:rsid w:val="6C59DD37"/>
    <w:rsid w:val="6C8308CF"/>
    <w:rsid w:val="6C9760D5"/>
    <w:rsid w:val="6CA3EACC"/>
    <w:rsid w:val="6CBAAF70"/>
    <w:rsid w:val="6CBD85FC"/>
    <w:rsid w:val="6CE647EC"/>
    <w:rsid w:val="6CEF830C"/>
    <w:rsid w:val="6D19F137"/>
    <w:rsid w:val="6D2021ED"/>
    <w:rsid w:val="6D2A0CC4"/>
    <w:rsid w:val="6D2B2729"/>
    <w:rsid w:val="6D31ACCC"/>
    <w:rsid w:val="6D353083"/>
    <w:rsid w:val="6D42C075"/>
    <w:rsid w:val="6D5078E6"/>
    <w:rsid w:val="6D54CC0D"/>
    <w:rsid w:val="6D5820DC"/>
    <w:rsid w:val="6D62C972"/>
    <w:rsid w:val="6D6E4B25"/>
    <w:rsid w:val="6D6F9A7F"/>
    <w:rsid w:val="6D745080"/>
    <w:rsid w:val="6D809A9F"/>
    <w:rsid w:val="6D9164A7"/>
    <w:rsid w:val="6D93C421"/>
    <w:rsid w:val="6DABE53E"/>
    <w:rsid w:val="6DB21D12"/>
    <w:rsid w:val="6DB9F4A8"/>
    <w:rsid w:val="6DBD0B9D"/>
    <w:rsid w:val="6DBD35A5"/>
    <w:rsid w:val="6DC9E345"/>
    <w:rsid w:val="6DCA1142"/>
    <w:rsid w:val="6DCB3A17"/>
    <w:rsid w:val="6DCD46AE"/>
    <w:rsid w:val="6DD3533C"/>
    <w:rsid w:val="6DD6E611"/>
    <w:rsid w:val="6DDC6B25"/>
    <w:rsid w:val="6DEC112D"/>
    <w:rsid w:val="6DECF08C"/>
    <w:rsid w:val="6DF64D0C"/>
    <w:rsid w:val="6DFA7AA8"/>
    <w:rsid w:val="6DFABF82"/>
    <w:rsid w:val="6E0C7ECD"/>
    <w:rsid w:val="6E0FD93D"/>
    <w:rsid w:val="6E168F12"/>
    <w:rsid w:val="6E1DCDD7"/>
    <w:rsid w:val="6E1F5FF2"/>
    <w:rsid w:val="6E2FED4E"/>
    <w:rsid w:val="6E359099"/>
    <w:rsid w:val="6E3F6DE7"/>
    <w:rsid w:val="6E4CAB8A"/>
    <w:rsid w:val="6E661364"/>
    <w:rsid w:val="6E71ACC4"/>
    <w:rsid w:val="6E76FDD5"/>
    <w:rsid w:val="6E7857B3"/>
    <w:rsid w:val="6E85E6BC"/>
    <w:rsid w:val="6E860024"/>
    <w:rsid w:val="6E8BF06A"/>
    <w:rsid w:val="6E943D12"/>
    <w:rsid w:val="6E982F0E"/>
    <w:rsid w:val="6E98758D"/>
    <w:rsid w:val="6EA45658"/>
    <w:rsid w:val="6EA92F9E"/>
    <w:rsid w:val="6EBD6F7A"/>
    <w:rsid w:val="6EBEFD0A"/>
    <w:rsid w:val="6EC56673"/>
    <w:rsid w:val="6ECB2744"/>
    <w:rsid w:val="6ED28FB1"/>
    <w:rsid w:val="6ED47208"/>
    <w:rsid w:val="6EDC53CF"/>
    <w:rsid w:val="6EDD7413"/>
    <w:rsid w:val="6EDFBECB"/>
    <w:rsid w:val="6F17C592"/>
    <w:rsid w:val="6F1AE00E"/>
    <w:rsid w:val="6F22FE39"/>
    <w:rsid w:val="6F301FBA"/>
    <w:rsid w:val="6F30EBF4"/>
    <w:rsid w:val="6F3524DA"/>
    <w:rsid w:val="6F48A83F"/>
    <w:rsid w:val="6F52A4E1"/>
    <w:rsid w:val="6F57E0D2"/>
    <w:rsid w:val="6F5B0652"/>
    <w:rsid w:val="6F69AB90"/>
    <w:rsid w:val="6F898D58"/>
    <w:rsid w:val="6F96169B"/>
    <w:rsid w:val="6F99E4C2"/>
    <w:rsid w:val="6FA3AF0D"/>
    <w:rsid w:val="6FBBE5CD"/>
    <w:rsid w:val="6FE4EE27"/>
    <w:rsid w:val="6FEB67E5"/>
    <w:rsid w:val="6FEFE56D"/>
    <w:rsid w:val="6FFDB7E9"/>
    <w:rsid w:val="70099ABB"/>
    <w:rsid w:val="703108BB"/>
    <w:rsid w:val="703EA756"/>
    <w:rsid w:val="704CC36F"/>
    <w:rsid w:val="7059A5BD"/>
    <w:rsid w:val="705C9839"/>
    <w:rsid w:val="70648D0D"/>
    <w:rsid w:val="706642D7"/>
    <w:rsid w:val="7072B438"/>
    <w:rsid w:val="70733009"/>
    <w:rsid w:val="70755868"/>
    <w:rsid w:val="7075B843"/>
    <w:rsid w:val="70785450"/>
    <w:rsid w:val="7084DC1F"/>
    <w:rsid w:val="708BEE10"/>
    <w:rsid w:val="70AC9DA8"/>
    <w:rsid w:val="70B62AB3"/>
    <w:rsid w:val="70B9C234"/>
    <w:rsid w:val="70C1ED13"/>
    <w:rsid w:val="70DBC4C3"/>
    <w:rsid w:val="70DBF340"/>
    <w:rsid w:val="70EDEEF3"/>
    <w:rsid w:val="710B3E6F"/>
    <w:rsid w:val="710D6C2A"/>
    <w:rsid w:val="711C1C29"/>
    <w:rsid w:val="711CAC82"/>
    <w:rsid w:val="711F6119"/>
    <w:rsid w:val="712E0658"/>
    <w:rsid w:val="7136DA67"/>
    <w:rsid w:val="715537AE"/>
    <w:rsid w:val="71654052"/>
    <w:rsid w:val="7176BFBB"/>
    <w:rsid w:val="717795A4"/>
    <w:rsid w:val="717A1B69"/>
    <w:rsid w:val="718E52C5"/>
    <w:rsid w:val="71A1F8D8"/>
    <w:rsid w:val="71ADAAA4"/>
    <w:rsid w:val="71AE7D6C"/>
    <w:rsid w:val="71BFA4C5"/>
    <w:rsid w:val="71F3431B"/>
    <w:rsid w:val="720E2028"/>
    <w:rsid w:val="721293F1"/>
    <w:rsid w:val="721ECE4B"/>
    <w:rsid w:val="72200700"/>
    <w:rsid w:val="722D8112"/>
    <w:rsid w:val="7236FDF2"/>
    <w:rsid w:val="723CC9C0"/>
    <w:rsid w:val="724AC804"/>
    <w:rsid w:val="7251A65E"/>
    <w:rsid w:val="72577385"/>
    <w:rsid w:val="725EA958"/>
    <w:rsid w:val="72610F1F"/>
    <w:rsid w:val="7264B51D"/>
    <w:rsid w:val="726B5D37"/>
    <w:rsid w:val="72735359"/>
    <w:rsid w:val="7276A1AC"/>
    <w:rsid w:val="727730CB"/>
    <w:rsid w:val="72825C6B"/>
    <w:rsid w:val="728B6C92"/>
    <w:rsid w:val="728C6264"/>
    <w:rsid w:val="72971DDF"/>
    <w:rsid w:val="72992635"/>
    <w:rsid w:val="729D2E11"/>
    <w:rsid w:val="72BB2D86"/>
    <w:rsid w:val="72D67D12"/>
    <w:rsid w:val="72D6CCD8"/>
    <w:rsid w:val="72ED4D89"/>
    <w:rsid w:val="72FB682F"/>
    <w:rsid w:val="72FEE980"/>
    <w:rsid w:val="73125CC5"/>
    <w:rsid w:val="731A7BC7"/>
    <w:rsid w:val="7326929A"/>
    <w:rsid w:val="732AA364"/>
    <w:rsid w:val="73486DFA"/>
    <w:rsid w:val="735189EC"/>
    <w:rsid w:val="73601DE5"/>
    <w:rsid w:val="7370BF9A"/>
    <w:rsid w:val="73741BCC"/>
    <w:rsid w:val="7376418B"/>
    <w:rsid w:val="737DD6FF"/>
    <w:rsid w:val="7383ECCC"/>
    <w:rsid w:val="7384D72B"/>
    <w:rsid w:val="73866EC9"/>
    <w:rsid w:val="73879479"/>
    <w:rsid w:val="73A92E21"/>
    <w:rsid w:val="73B2E685"/>
    <w:rsid w:val="73B3FE06"/>
    <w:rsid w:val="73BA8980"/>
    <w:rsid w:val="73C0AC4A"/>
    <w:rsid w:val="73C295C9"/>
    <w:rsid w:val="73C76CD0"/>
    <w:rsid w:val="73CC8450"/>
    <w:rsid w:val="73D10000"/>
    <w:rsid w:val="73DFD398"/>
    <w:rsid w:val="73F66CAC"/>
    <w:rsid w:val="74134BB9"/>
    <w:rsid w:val="741DEDE0"/>
    <w:rsid w:val="74279E00"/>
    <w:rsid w:val="742F7EE7"/>
    <w:rsid w:val="7432754E"/>
    <w:rsid w:val="74328555"/>
    <w:rsid w:val="74356386"/>
    <w:rsid w:val="743C0E31"/>
    <w:rsid w:val="744C5AFD"/>
    <w:rsid w:val="74819FC6"/>
    <w:rsid w:val="748AFC9E"/>
    <w:rsid w:val="74A9378E"/>
    <w:rsid w:val="74B0DC1B"/>
    <w:rsid w:val="74B3EF3D"/>
    <w:rsid w:val="74B9C36F"/>
    <w:rsid w:val="74C18590"/>
    <w:rsid w:val="74CA7BB0"/>
    <w:rsid w:val="74DB1851"/>
    <w:rsid w:val="74E62252"/>
    <w:rsid w:val="74EDFB1E"/>
    <w:rsid w:val="74EEE68F"/>
    <w:rsid w:val="74F946EB"/>
    <w:rsid w:val="75010DA6"/>
    <w:rsid w:val="7506BEB7"/>
    <w:rsid w:val="750A4728"/>
    <w:rsid w:val="75128EC5"/>
    <w:rsid w:val="75178F57"/>
    <w:rsid w:val="751CF9CD"/>
    <w:rsid w:val="751DA729"/>
    <w:rsid w:val="75278A79"/>
    <w:rsid w:val="7533DC5B"/>
    <w:rsid w:val="7543EBCC"/>
    <w:rsid w:val="755AA1A2"/>
    <w:rsid w:val="755DD6CB"/>
    <w:rsid w:val="75618972"/>
    <w:rsid w:val="757081E7"/>
    <w:rsid w:val="757A0D27"/>
    <w:rsid w:val="757BCBFB"/>
    <w:rsid w:val="7580907D"/>
    <w:rsid w:val="758CD720"/>
    <w:rsid w:val="75BD2282"/>
    <w:rsid w:val="75BFE984"/>
    <w:rsid w:val="75C13CB0"/>
    <w:rsid w:val="75D3794E"/>
    <w:rsid w:val="75DC4049"/>
    <w:rsid w:val="75DFDCE2"/>
    <w:rsid w:val="75E604E2"/>
    <w:rsid w:val="7603F0A0"/>
    <w:rsid w:val="7607B58B"/>
    <w:rsid w:val="760955CB"/>
    <w:rsid w:val="760C2889"/>
    <w:rsid w:val="760F6B2B"/>
    <w:rsid w:val="7616ADE0"/>
    <w:rsid w:val="761B87F3"/>
    <w:rsid w:val="7622866A"/>
    <w:rsid w:val="7635C81B"/>
    <w:rsid w:val="763874CB"/>
    <w:rsid w:val="763D690B"/>
    <w:rsid w:val="76521C89"/>
    <w:rsid w:val="7653718B"/>
    <w:rsid w:val="7655BE83"/>
    <w:rsid w:val="7657AD28"/>
    <w:rsid w:val="7658C8FB"/>
    <w:rsid w:val="76653EF3"/>
    <w:rsid w:val="7671EED5"/>
    <w:rsid w:val="7674CE0C"/>
    <w:rsid w:val="76825D5C"/>
    <w:rsid w:val="76B60600"/>
    <w:rsid w:val="76C08B87"/>
    <w:rsid w:val="76C1BC2D"/>
    <w:rsid w:val="76D29A7E"/>
    <w:rsid w:val="76DCDB96"/>
    <w:rsid w:val="76F0330A"/>
    <w:rsid w:val="76FD153A"/>
    <w:rsid w:val="770514E8"/>
    <w:rsid w:val="77078F90"/>
    <w:rsid w:val="770974D2"/>
    <w:rsid w:val="77188B3E"/>
    <w:rsid w:val="771FF1BC"/>
    <w:rsid w:val="772B2F7B"/>
    <w:rsid w:val="773F6DCE"/>
    <w:rsid w:val="774482D6"/>
    <w:rsid w:val="7745C436"/>
    <w:rsid w:val="774EF2FF"/>
    <w:rsid w:val="775DEFB0"/>
    <w:rsid w:val="775E7315"/>
    <w:rsid w:val="775F55D2"/>
    <w:rsid w:val="77685C76"/>
    <w:rsid w:val="7782F238"/>
    <w:rsid w:val="778801C1"/>
    <w:rsid w:val="778F48F9"/>
    <w:rsid w:val="778FEED5"/>
    <w:rsid w:val="779313CD"/>
    <w:rsid w:val="77C71282"/>
    <w:rsid w:val="77D9F1E5"/>
    <w:rsid w:val="77EEE117"/>
    <w:rsid w:val="7823CCD7"/>
    <w:rsid w:val="78263490"/>
    <w:rsid w:val="7836E8CE"/>
    <w:rsid w:val="783B8DD7"/>
    <w:rsid w:val="783F3F76"/>
    <w:rsid w:val="78448F5C"/>
    <w:rsid w:val="784F4598"/>
    <w:rsid w:val="784F6DBE"/>
    <w:rsid w:val="785344AB"/>
    <w:rsid w:val="7855DD1B"/>
    <w:rsid w:val="78615596"/>
    <w:rsid w:val="7864183F"/>
    <w:rsid w:val="7867BEAB"/>
    <w:rsid w:val="7873A4B6"/>
    <w:rsid w:val="788DA106"/>
    <w:rsid w:val="789ADBD8"/>
    <w:rsid w:val="789E0306"/>
    <w:rsid w:val="789EE910"/>
    <w:rsid w:val="789F7A7C"/>
    <w:rsid w:val="78A3CF74"/>
    <w:rsid w:val="78A9A8B4"/>
    <w:rsid w:val="78B19FAA"/>
    <w:rsid w:val="78B93B41"/>
    <w:rsid w:val="78B96577"/>
    <w:rsid w:val="78BCDAD3"/>
    <w:rsid w:val="78BF7CEB"/>
    <w:rsid w:val="78D28E93"/>
    <w:rsid w:val="78E342D3"/>
    <w:rsid w:val="78E5F390"/>
    <w:rsid w:val="78FC09C9"/>
    <w:rsid w:val="7906B3B2"/>
    <w:rsid w:val="790F4894"/>
    <w:rsid w:val="7933C261"/>
    <w:rsid w:val="79390983"/>
    <w:rsid w:val="795C764A"/>
    <w:rsid w:val="79607AC9"/>
    <w:rsid w:val="796DC3B2"/>
    <w:rsid w:val="79743F73"/>
    <w:rsid w:val="798C35D0"/>
    <w:rsid w:val="799A8966"/>
    <w:rsid w:val="799ECADE"/>
    <w:rsid w:val="79A93FE5"/>
    <w:rsid w:val="79AA79D8"/>
    <w:rsid w:val="79B0604A"/>
    <w:rsid w:val="79B23C73"/>
    <w:rsid w:val="79BCEB93"/>
    <w:rsid w:val="79C1BF29"/>
    <w:rsid w:val="79D651E6"/>
    <w:rsid w:val="79E5D9FE"/>
    <w:rsid w:val="79F1D5A0"/>
    <w:rsid w:val="79FE024B"/>
    <w:rsid w:val="7A061FF6"/>
    <w:rsid w:val="7A08161B"/>
    <w:rsid w:val="7A10478F"/>
    <w:rsid w:val="7A15DF7D"/>
    <w:rsid w:val="7A19AED7"/>
    <w:rsid w:val="7A1E4984"/>
    <w:rsid w:val="7A23DD4D"/>
    <w:rsid w:val="7A2BCFDB"/>
    <w:rsid w:val="7A38A3F0"/>
    <w:rsid w:val="7A53BFED"/>
    <w:rsid w:val="7A54CD62"/>
    <w:rsid w:val="7A570202"/>
    <w:rsid w:val="7A5FE07D"/>
    <w:rsid w:val="7A64DDFB"/>
    <w:rsid w:val="7A699883"/>
    <w:rsid w:val="7A6C7925"/>
    <w:rsid w:val="7A77DD4B"/>
    <w:rsid w:val="7A7D9508"/>
    <w:rsid w:val="7A84C92A"/>
    <w:rsid w:val="7A8707BA"/>
    <w:rsid w:val="7A8923B9"/>
    <w:rsid w:val="7A8E7ACB"/>
    <w:rsid w:val="7AA401E6"/>
    <w:rsid w:val="7AC22CF0"/>
    <w:rsid w:val="7AD4CA46"/>
    <w:rsid w:val="7AD81BA0"/>
    <w:rsid w:val="7AE2DDEF"/>
    <w:rsid w:val="7AE518C6"/>
    <w:rsid w:val="7AE77BCF"/>
    <w:rsid w:val="7AF18104"/>
    <w:rsid w:val="7AF573BC"/>
    <w:rsid w:val="7AFE91FF"/>
    <w:rsid w:val="7B11F5D5"/>
    <w:rsid w:val="7B1C135C"/>
    <w:rsid w:val="7B276DF7"/>
    <w:rsid w:val="7B368839"/>
    <w:rsid w:val="7B3CA48D"/>
    <w:rsid w:val="7B5E05C8"/>
    <w:rsid w:val="7B5FBE16"/>
    <w:rsid w:val="7B6A2017"/>
    <w:rsid w:val="7B6D88F0"/>
    <w:rsid w:val="7B784A89"/>
    <w:rsid w:val="7B81168E"/>
    <w:rsid w:val="7BA6CF51"/>
    <w:rsid w:val="7BCA2DE6"/>
    <w:rsid w:val="7BD293DA"/>
    <w:rsid w:val="7BE14811"/>
    <w:rsid w:val="7BE16CF6"/>
    <w:rsid w:val="7BE515F1"/>
    <w:rsid w:val="7BE954B4"/>
    <w:rsid w:val="7BEAE0A0"/>
    <w:rsid w:val="7BEFFDB3"/>
    <w:rsid w:val="7BF63C6B"/>
    <w:rsid w:val="7BF9C78B"/>
    <w:rsid w:val="7BFB1966"/>
    <w:rsid w:val="7C06E412"/>
    <w:rsid w:val="7C23F27F"/>
    <w:rsid w:val="7C2C17A4"/>
    <w:rsid w:val="7C2D765F"/>
    <w:rsid w:val="7C2E10BA"/>
    <w:rsid w:val="7C36C658"/>
    <w:rsid w:val="7C3DA0F5"/>
    <w:rsid w:val="7C4412F4"/>
    <w:rsid w:val="7C49C31D"/>
    <w:rsid w:val="7C4CEF85"/>
    <w:rsid w:val="7C55F480"/>
    <w:rsid w:val="7C6DED3F"/>
    <w:rsid w:val="7C751BAF"/>
    <w:rsid w:val="7C91BB21"/>
    <w:rsid w:val="7C9539B0"/>
    <w:rsid w:val="7CA210BB"/>
    <w:rsid w:val="7CA2E419"/>
    <w:rsid w:val="7CA54488"/>
    <w:rsid w:val="7CB1FBF5"/>
    <w:rsid w:val="7CB2C03E"/>
    <w:rsid w:val="7CBCB8BC"/>
    <w:rsid w:val="7CBE029E"/>
    <w:rsid w:val="7CCCCA46"/>
    <w:rsid w:val="7CE18FED"/>
    <w:rsid w:val="7CEBD757"/>
    <w:rsid w:val="7CEC83FE"/>
    <w:rsid w:val="7D0AE663"/>
    <w:rsid w:val="7D1A1F96"/>
    <w:rsid w:val="7D1A9535"/>
    <w:rsid w:val="7D44FC6D"/>
    <w:rsid w:val="7D530F4D"/>
    <w:rsid w:val="7D626DFA"/>
    <w:rsid w:val="7D6395A8"/>
    <w:rsid w:val="7D7B855E"/>
    <w:rsid w:val="7D8136FA"/>
    <w:rsid w:val="7D92FFE7"/>
    <w:rsid w:val="7D9CF901"/>
    <w:rsid w:val="7DBCF0C5"/>
    <w:rsid w:val="7DC10288"/>
    <w:rsid w:val="7DCD231A"/>
    <w:rsid w:val="7DD1AA1B"/>
    <w:rsid w:val="7DDACA9D"/>
    <w:rsid w:val="7DE04E00"/>
    <w:rsid w:val="7DEA679C"/>
    <w:rsid w:val="7DEAE670"/>
    <w:rsid w:val="7DEB39E8"/>
    <w:rsid w:val="7DFD3E61"/>
    <w:rsid w:val="7E17E131"/>
    <w:rsid w:val="7E21AB7A"/>
    <w:rsid w:val="7E25132A"/>
    <w:rsid w:val="7E29E114"/>
    <w:rsid w:val="7E2B25C1"/>
    <w:rsid w:val="7E2E7B8B"/>
    <w:rsid w:val="7E32D6FC"/>
    <w:rsid w:val="7E3B9F52"/>
    <w:rsid w:val="7E3DCD0D"/>
    <w:rsid w:val="7E41BB0A"/>
    <w:rsid w:val="7E46EA40"/>
    <w:rsid w:val="7E4CB0BE"/>
    <w:rsid w:val="7E53CBD2"/>
    <w:rsid w:val="7E557A50"/>
    <w:rsid w:val="7E6CAB51"/>
    <w:rsid w:val="7E6EA9D0"/>
    <w:rsid w:val="7E72C86C"/>
    <w:rsid w:val="7E74BEFD"/>
    <w:rsid w:val="7E78CFE7"/>
    <w:rsid w:val="7E9EA909"/>
    <w:rsid w:val="7E9ED80C"/>
    <w:rsid w:val="7EA043E3"/>
    <w:rsid w:val="7EA37C96"/>
    <w:rsid w:val="7EA7ADB4"/>
    <w:rsid w:val="7EB1E58C"/>
    <w:rsid w:val="7EBB3577"/>
    <w:rsid w:val="7EC47CFA"/>
    <w:rsid w:val="7ECABB98"/>
    <w:rsid w:val="7ED4FF0C"/>
    <w:rsid w:val="7ED6E641"/>
    <w:rsid w:val="7EE2A35F"/>
    <w:rsid w:val="7EE89E7E"/>
    <w:rsid w:val="7F12C2FD"/>
    <w:rsid w:val="7F1A6CA0"/>
    <w:rsid w:val="7F1CD397"/>
    <w:rsid w:val="7F1CF008"/>
    <w:rsid w:val="7F1D11E8"/>
    <w:rsid w:val="7F217712"/>
    <w:rsid w:val="7F29000A"/>
    <w:rsid w:val="7F38507E"/>
    <w:rsid w:val="7F39B3D2"/>
    <w:rsid w:val="7F421A06"/>
    <w:rsid w:val="7F4A1AD1"/>
    <w:rsid w:val="7F4E95C9"/>
    <w:rsid w:val="7F6FCA11"/>
    <w:rsid w:val="7F7824A5"/>
    <w:rsid w:val="7F8539A8"/>
    <w:rsid w:val="7FA05E43"/>
    <w:rsid w:val="7FC4D47B"/>
    <w:rsid w:val="7FCDBC0A"/>
    <w:rsid w:val="7FD211BD"/>
    <w:rsid w:val="7FE23DFA"/>
    <w:rsid w:val="7FE60F33"/>
    <w:rsid w:val="7FEE2761"/>
    <w:rsid w:val="7FF095F4"/>
    <w:rsid w:val="7FF15E99"/>
    <w:rsid w:val="7FF5C78F"/>
    <w:rsid w:val="7FFD77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78434"/>
  <w15:chartTrackingRefBased/>
  <w15:docId w15:val="{A4CF16A3-4CB1-46D0-99DA-01A5796D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52B"/>
    <w:pPr>
      <w:spacing w:after="0"/>
    </w:pPr>
    <w:rPr>
      <w:rFonts w:ascii="Times New Roman" w:eastAsia="Times New Roman" w:hAnsi="Times New Roman" w:cs="Times New Roman"/>
      <w:sz w:val="24"/>
      <w:szCs w:val="24"/>
      <w:lang w:val="ro-RO" w:eastAsia="en-GB"/>
    </w:rPr>
  </w:style>
  <w:style w:type="paragraph" w:styleId="Heading1">
    <w:name w:val="heading 1"/>
    <w:basedOn w:val="Normal"/>
    <w:next w:val="Normal"/>
    <w:link w:val="Heading1Char"/>
    <w:uiPriority w:val="9"/>
    <w:qFormat/>
    <w:rsid w:val="00C20332"/>
    <w:pPr>
      <w:keepNext/>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0332"/>
    <w:pPr>
      <w:keepNext/>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20332"/>
    <w:pPr>
      <w:keepNext/>
      <w:spacing w:before="4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00C20332"/>
    <w:pPr>
      <w:keepNext/>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20332"/>
    <w:pPr>
      <w:keepNext/>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C20332"/>
    <w:pPr>
      <w:keepNext/>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0C20332"/>
    <w:pPr>
      <w:keepNext/>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0C20332"/>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C20332"/>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rsid w:val="415E5E64"/>
    <w:pPr>
      <w:spacing w:beforeAutospacing="1" w:afterAutospacing="1"/>
    </w:pPr>
    <w:rPr>
      <w:lang w:val="en-US" w:eastAsia="en-US"/>
    </w:rPr>
  </w:style>
  <w:style w:type="character" w:customStyle="1" w:styleId="normaltextrun">
    <w:name w:val="normaltextrun"/>
    <w:basedOn w:val="DefaultParagraphFont"/>
    <w:rsid w:val="415E5E64"/>
  </w:style>
  <w:style w:type="character" w:customStyle="1" w:styleId="eop">
    <w:name w:val="eop"/>
    <w:basedOn w:val="DefaultParagraphFont"/>
    <w:rsid w:val="415E5E64"/>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200C7A"/>
    <w:pPr>
      <w:spacing w:before="120" w:after="240"/>
      <w:ind w:left="720"/>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200C7A"/>
    <w:rPr>
      <w:sz w:val="16"/>
      <w:szCs w:val="16"/>
    </w:rPr>
  </w:style>
  <w:style w:type="paragraph" w:styleId="CommentText">
    <w:name w:val="annotation text"/>
    <w:basedOn w:val="Normal"/>
    <w:link w:val="CommentTextChar"/>
    <w:uiPriority w:val="99"/>
    <w:unhideWhenUsed/>
    <w:rsid w:val="00200C7A"/>
    <w:rPr>
      <w:sz w:val="20"/>
      <w:szCs w:val="20"/>
    </w:rPr>
  </w:style>
  <w:style w:type="character" w:customStyle="1" w:styleId="CommentTextChar">
    <w:name w:val="Comment Text Char"/>
    <w:basedOn w:val="DefaultParagraphFont"/>
    <w:link w:val="CommentText"/>
    <w:uiPriority w:val="99"/>
    <w:rsid w:val="00200C7A"/>
    <w:rPr>
      <w:sz w:val="20"/>
      <w:szCs w:val="20"/>
    </w:rPr>
  </w:style>
  <w:style w:type="paragraph" w:styleId="CommentSubject">
    <w:name w:val="annotation subject"/>
    <w:basedOn w:val="CommentText"/>
    <w:next w:val="CommentText"/>
    <w:link w:val="CommentSubjectChar"/>
    <w:uiPriority w:val="99"/>
    <w:semiHidden/>
    <w:unhideWhenUsed/>
    <w:rsid w:val="00200C7A"/>
    <w:rPr>
      <w:b/>
      <w:bCs/>
    </w:rPr>
  </w:style>
  <w:style w:type="character" w:customStyle="1" w:styleId="CommentSubjectChar">
    <w:name w:val="Comment Subject Char"/>
    <w:basedOn w:val="CommentTextChar"/>
    <w:link w:val="CommentSubject"/>
    <w:uiPriority w:val="99"/>
    <w:semiHidden/>
    <w:rsid w:val="00200C7A"/>
    <w:rPr>
      <w:b/>
      <w:bCs/>
      <w:sz w:val="20"/>
      <w:szCs w:val="20"/>
    </w:rPr>
  </w:style>
  <w:style w:type="table" w:styleId="TableGrid">
    <w:name w:val="Table Grid"/>
    <w:basedOn w:val="TableNormal"/>
    <w:uiPriority w:val="39"/>
    <w:rsid w:val="00052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DB281F"/>
    <w:rPr>
      <w:color w:val="605E5C"/>
      <w:shd w:val="clear" w:color="auto" w:fill="E1DFDD"/>
    </w:rPr>
  </w:style>
  <w:style w:type="character" w:styleId="Mention">
    <w:name w:val="Mention"/>
    <w:basedOn w:val="DefaultParagraphFont"/>
    <w:uiPriority w:val="99"/>
    <w:unhideWhenUsed/>
    <w:rsid w:val="00DB281F"/>
    <w:rPr>
      <w:color w:val="2B579A"/>
      <w:shd w:val="clear" w:color="auto" w:fill="E1DFDD"/>
    </w:rPr>
  </w:style>
  <w:style w:type="character" w:styleId="FollowedHyperlink">
    <w:name w:val="FollowedHyperlink"/>
    <w:basedOn w:val="DefaultParagraphFont"/>
    <w:uiPriority w:val="99"/>
    <w:semiHidden/>
    <w:unhideWhenUsed/>
    <w:rsid w:val="00A23B84"/>
    <w:rPr>
      <w:color w:val="954F72" w:themeColor="followedHyperlink"/>
      <w:u w:val="single"/>
    </w:rPr>
  </w:style>
  <w:style w:type="character" w:customStyle="1" w:styleId="Heading1Char">
    <w:name w:val="Heading 1 Char"/>
    <w:basedOn w:val="DefaultParagraphFont"/>
    <w:link w:val="Heading1"/>
    <w:uiPriority w:val="9"/>
    <w:rsid w:val="00C20332"/>
    <w:rPr>
      <w:rFonts w:asciiTheme="majorHAnsi" w:eastAsiaTheme="majorEastAsia" w:hAnsiTheme="majorHAnsi" w:cstheme="majorBidi"/>
      <w:color w:val="2F5496" w:themeColor="accent1" w:themeShade="BF"/>
      <w:sz w:val="32"/>
      <w:szCs w:val="32"/>
      <w:lang w:val="ro-RO" w:eastAsia="en-GB"/>
    </w:rPr>
  </w:style>
  <w:style w:type="character" w:customStyle="1" w:styleId="Heading2Char">
    <w:name w:val="Heading 2 Char"/>
    <w:basedOn w:val="DefaultParagraphFont"/>
    <w:link w:val="Heading2"/>
    <w:uiPriority w:val="9"/>
    <w:rsid w:val="00C20332"/>
    <w:rPr>
      <w:rFonts w:asciiTheme="majorHAnsi" w:eastAsiaTheme="majorEastAsia" w:hAnsiTheme="majorHAnsi" w:cstheme="majorBidi"/>
      <w:color w:val="2F5496" w:themeColor="accent1" w:themeShade="BF"/>
      <w:sz w:val="26"/>
      <w:szCs w:val="26"/>
      <w:lang w:val="ro-RO" w:eastAsia="en-GB"/>
    </w:rPr>
  </w:style>
  <w:style w:type="character" w:customStyle="1" w:styleId="Heading3Char">
    <w:name w:val="Heading 3 Char"/>
    <w:basedOn w:val="DefaultParagraphFont"/>
    <w:link w:val="Heading3"/>
    <w:uiPriority w:val="9"/>
    <w:rsid w:val="00C20332"/>
    <w:rPr>
      <w:rFonts w:asciiTheme="majorHAnsi" w:eastAsiaTheme="majorEastAsia" w:hAnsiTheme="majorHAnsi" w:cstheme="majorBidi"/>
      <w:color w:val="1F3763"/>
      <w:sz w:val="24"/>
      <w:szCs w:val="24"/>
      <w:lang w:val="ro-RO" w:eastAsia="en-GB"/>
    </w:rPr>
  </w:style>
  <w:style w:type="character" w:customStyle="1" w:styleId="Heading4Char">
    <w:name w:val="Heading 4 Char"/>
    <w:basedOn w:val="DefaultParagraphFont"/>
    <w:link w:val="Heading4"/>
    <w:uiPriority w:val="9"/>
    <w:rsid w:val="00C20332"/>
    <w:rPr>
      <w:rFonts w:asciiTheme="majorHAnsi" w:eastAsiaTheme="majorEastAsia" w:hAnsiTheme="majorHAnsi" w:cstheme="majorBidi"/>
      <w:i/>
      <w:iCs/>
      <w:color w:val="2F5496" w:themeColor="accent1" w:themeShade="BF"/>
      <w:sz w:val="24"/>
      <w:szCs w:val="24"/>
      <w:lang w:val="ro-RO" w:eastAsia="en-GB"/>
    </w:rPr>
  </w:style>
  <w:style w:type="character" w:customStyle="1" w:styleId="Heading5Char">
    <w:name w:val="Heading 5 Char"/>
    <w:basedOn w:val="DefaultParagraphFont"/>
    <w:link w:val="Heading5"/>
    <w:uiPriority w:val="9"/>
    <w:rsid w:val="00C20332"/>
    <w:rPr>
      <w:rFonts w:asciiTheme="majorHAnsi" w:eastAsiaTheme="majorEastAsia" w:hAnsiTheme="majorHAnsi" w:cstheme="majorBidi"/>
      <w:color w:val="2F5496" w:themeColor="accent1" w:themeShade="BF"/>
      <w:sz w:val="24"/>
      <w:szCs w:val="24"/>
      <w:lang w:val="ro-RO" w:eastAsia="en-GB"/>
    </w:rPr>
  </w:style>
  <w:style w:type="character" w:customStyle="1" w:styleId="Heading6Char">
    <w:name w:val="Heading 6 Char"/>
    <w:basedOn w:val="DefaultParagraphFont"/>
    <w:link w:val="Heading6"/>
    <w:uiPriority w:val="9"/>
    <w:rsid w:val="00C20332"/>
    <w:rPr>
      <w:rFonts w:asciiTheme="majorHAnsi" w:eastAsiaTheme="majorEastAsia" w:hAnsiTheme="majorHAnsi" w:cstheme="majorBidi"/>
      <w:color w:val="1F3763"/>
      <w:sz w:val="24"/>
      <w:szCs w:val="24"/>
      <w:lang w:val="ro-RO" w:eastAsia="en-GB"/>
    </w:rPr>
  </w:style>
  <w:style w:type="character" w:customStyle="1" w:styleId="Heading7Char">
    <w:name w:val="Heading 7 Char"/>
    <w:basedOn w:val="DefaultParagraphFont"/>
    <w:link w:val="Heading7"/>
    <w:uiPriority w:val="9"/>
    <w:rsid w:val="00C20332"/>
    <w:rPr>
      <w:rFonts w:asciiTheme="majorHAnsi" w:eastAsiaTheme="majorEastAsia" w:hAnsiTheme="majorHAnsi" w:cstheme="majorBidi"/>
      <w:i/>
      <w:iCs/>
      <w:color w:val="1F3763"/>
      <w:sz w:val="24"/>
      <w:szCs w:val="24"/>
      <w:lang w:val="ro-RO" w:eastAsia="en-GB"/>
    </w:rPr>
  </w:style>
  <w:style w:type="character" w:customStyle="1" w:styleId="Heading8Char">
    <w:name w:val="Heading 8 Char"/>
    <w:basedOn w:val="DefaultParagraphFont"/>
    <w:link w:val="Heading8"/>
    <w:uiPriority w:val="9"/>
    <w:rsid w:val="00C20332"/>
    <w:rPr>
      <w:rFonts w:asciiTheme="majorHAnsi" w:eastAsiaTheme="majorEastAsia" w:hAnsiTheme="majorHAnsi" w:cstheme="majorBidi"/>
      <w:color w:val="272727"/>
      <w:sz w:val="21"/>
      <w:szCs w:val="21"/>
      <w:lang w:val="ro-RO" w:eastAsia="en-GB"/>
    </w:rPr>
  </w:style>
  <w:style w:type="character" w:customStyle="1" w:styleId="Heading9Char">
    <w:name w:val="Heading 9 Char"/>
    <w:basedOn w:val="DefaultParagraphFont"/>
    <w:link w:val="Heading9"/>
    <w:uiPriority w:val="9"/>
    <w:rsid w:val="00C20332"/>
    <w:rPr>
      <w:rFonts w:asciiTheme="majorHAnsi" w:eastAsiaTheme="majorEastAsia" w:hAnsiTheme="majorHAnsi" w:cstheme="majorBidi"/>
      <w:i/>
      <w:iCs/>
      <w:color w:val="272727"/>
      <w:sz w:val="21"/>
      <w:szCs w:val="21"/>
      <w:lang w:val="ro-RO" w:eastAsia="en-GB"/>
    </w:rPr>
  </w:style>
  <w:style w:type="paragraph" w:styleId="Title">
    <w:name w:val="Title"/>
    <w:basedOn w:val="Normal"/>
    <w:next w:val="Normal"/>
    <w:link w:val="TitleChar"/>
    <w:uiPriority w:val="10"/>
    <w:qFormat/>
    <w:rsid w:val="00C20332"/>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C20332"/>
    <w:rPr>
      <w:rFonts w:asciiTheme="majorHAnsi" w:eastAsiaTheme="majorEastAsia" w:hAnsiTheme="majorHAnsi" w:cstheme="majorBidi"/>
      <w:sz w:val="56"/>
      <w:szCs w:val="56"/>
      <w:lang w:val="ro-RO" w:eastAsia="en-GB"/>
    </w:rPr>
  </w:style>
  <w:style w:type="paragraph" w:styleId="Subtitle">
    <w:name w:val="Subtitle"/>
    <w:basedOn w:val="Normal"/>
    <w:next w:val="Normal"/>
    <w:link w:val="SubtitleChar"/>
    <w:uiPriority w:val="11"/>
    <w:qFormat/>
    <w:rsid w:val="00C20332"/>
    <w:rPr>
      <w:rFonts w:eastAsiaTheme="minorEastAsia"/>
      <w:color w:val="5A5A5A"/>
    </w:rPr>
  </w:style>
  <w:style w:type="character" w:customStyle="1" w:styleId="SubtitleChar">
    <w:name w:val="Subtitle Char"/>
    <w:basedOn w:val="DefaultParagraphFont"/>
    <w:link w:val="Subtitle"/>
    <w:uiPriority w:val="11"/>
    <w:rsid w:val="00C20332"/>
    <w:rPr>
      <w:rFonts w:ascii="Times New Roman" w:eastAsiaTheme="minorEastAsia" w:hAnsi="Times New Roman" w:cs="Times New Roman"/>
      <w:color w:val="5A5A5A"/>
      <w:sz w:val="24"/>
      <w:szCs w:val="24"/>
      <w:lang w:val="ro-RO" w:eastAsia="en-GB"/>
    </w:rPr>
  </w:style>
  <w:style w:type="paragraph" w:styleId="Quote">
    <w:name w:val="Quote"/>
    <w:basedOn w:val="Normal"/>
    <w:next w:val="Normal"/>
    <w:link w:val="QuoteChar"/>
    <w:uiPriority w:val="29"/>
    <w:qFormat/>
    <w:rsid w:val="00C2033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20332"/>
    <w:rPr>
      <w:rFonts w:ascii="Times New Roman" w:eastAsia="Times New Roman" w:hAnsi="Times New Roman" w:cs="Times New Roman"/>
      <w:i/>
      <w:iCs/>
      <w:color w:val="404040" w:themeColor="text1" w:themeTint="BF"/>
      <w:sz w:val="24"/>
      <w:szCs w:val="24"/>
      <w:lang w:val="ro-RO" w:eastAsia="en-GB"/>
    </w:rPr>
  </w:style>
  <w:style w:type="paragraph" w:styleId="IntenseQuote">
    <w:name w:val="Intense Quote"/>
    <w:basedOn w:val="Normal"/>
    <w:next w:val="Normal"/>
    <w:link w:val="IntenseQuoteChar"/>
    <w:uiPriority w:val="30"/>
    <w:qFormat/>
    <w:rsid w:val="00C20332"/>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20332"/>
    <w:rPr>
      <w:rFonts w:ascii="Times New Roman" w:eastAsia="Times New Roman" w:hAnsi="Times New Roman" w:cs="Times New Roman"/>
      <w:i/>
      <w:iCs/>
      <w:color w:val="4472C4" w:themeColor="accent1"/>
      <w:sz w:val="24"/>
      <w:szCs w:val="24"/>
      <w:lang w:val="ro-RO" w:eastAsia="en-GB"/>
    </w:rPr>
  </w:style>
  <w:style w:type="paragraph" w:styleId="TOC1">
    <w:name w:val="toc 1"/>
    <w:basedOn w:val="Normal"/>
    <w:next w:val="Normal"/>
    <w:uiPriority w:val="39"/>
    <w:unhideWhenUsed/>
    <w:rsid w:val="00C20332"/>
    <w:pPr>
      <w:spacing w:after="100"/>
    </w:pPr>
  </w:style>
  <w:style w:type="paragraph" w:styleId="TOC2">
    <w:name w:val="toc 2"/>
    <w:basedOn w:val="Normal"/>
    <w:next w:val="Normal"/>
    <w:uiPriority w:val="39"/>
    <w:unhideWhenUsed/>
    <w:rsid w:val="00C20332"/>
    <w:pPr>
      <w:spacing w:after="100"/>
      <w:ind w:left="220"/>
    </w:pPr>
  </w:style>
  <w:style w:type="paragraph" w:styleId="TOC3">
    <w:name w:val="toc 3"/>
    <w:basedOn w:val="Normal"/>
    <w:next w:val="Normal"/>
    <w:uiPriority w:val="39"/>
    <w:unhideWhenUsed/>
    <w:rsid w:val="00C20332"/>
    <w:pPr>
      <w:spacing w:after="100"/>
      <w:ind w:left="440"/>
    </w:pPr>
  </w:style>
  <w:style w:type="paragraph" w:styleId="TOC4">
    <w:name w:val="toc 4"/>
    <w:basedOn w:val="Normal"/>
    <w:next w:val="Normal"/>
    <w:uiPriority w:val="39"/>
    <w:unhideWhenUsed/>
    <w:rsid w:val="00C20332"/>
    <w:pPr>
      <w:spacing w:after="100"/>
      <w:ind w:left="660"/>
    </w:pPr>
  </w:style>
  <w:style w:type="paragraph" w:styleId="TOC5">
    <w:name w:val="toc 5"/>
    <w:basedOn w:val="Normal"/>
    <w:next w:val="Normal"/>
    <w:uiPriority w:val="39"/>
    <w:unhideWhenUsed/>
    <w:rsid w:val="00C20332"/>
    <w:pPr>
      <w:spacing w:after="100"/>
      <w:ind w:left="880"/>
    </w:pPr>
  </w:style>
  <w:style w:type="paragraph" w:styleId="TOC6">
    <w:name w:val="toc 6"/>
    <w:basedOn w:val="Normal"/>
    <w:next w:val="Normal"/>
    <w:uiPriority w:val="39"/>
    <w:unhideWhenUsed/>
    <w:rsid w:val="00C20332"/>
    <w:pPr>
      <w:spacing w:after="100"/>
      <w:ind w:left="1100"/>
    </w:pPr>
  </w:style>
  <w:style w:type="paragraph" w:styleId="TOC7">
    <w:name w:val="toc 7"/>
    <w:basedOn w:val="Normal"/>
    <w:next w:val="Normal"/>
    <w:uiPriority w:val="39"/>
    <w:unhideWhenUsed/>
    <w:rsid w:val="00C20332"/>
    <w:pPr>
      <w:spacing w:after="100"/>
      <w:ind w:left="1320"/>
    </w:pPr>
  </w:style>
  <w:style w:type="paragraph" w:styleId="TOC8">
    <w:name w:val="toc 8"/>
    <w:basedOn w:val="Normal"/>
    <w:next w:val="Normal"/>
    <w:uiPriority w:val="39"/>
    <w:unhideWhenUsed/>
    <w:rsid w:val="00C20332"/>
    <w:pPr>
      <w:spacing w:after="100"/>
      <w:ind w:left="1540"/>
    </w:pPr>
  </w:style>
  <w:style w:type="paragraph" w:styleId="TOC9">
    <w:name w:val="toc 9"/>
    <w:basedOn w:val="Normal"/>
    <w:next w:val="Normal"/>
    <w:uiPriority w:val="39"/>
    <w:unhideWhenUsed/>
    <w:rsid w:val="00C20332"/>
    <w:pPr>
      <w:spacing w:after="100"/>
      <w:ind w:left="1760"/>
    </w:pPr>
  </w:style>
  <w:style w:type="paragraph" w:styleId="EndnoteText">
    <w:name w:val="endnote text"/>
    <w:basedOn w:val="Normal"/>
    <w:link w:val="EndnoteTextChar"/>
    <w:uiPriority w:val="99"/>
    <w:semiHidden/>
    <w:unhideWhenUsed/>
    <w:rsid w:val="00C20332"/>
    <w:rPr>
      <w:sz w:val="20"/>
      <w:szCs w:val="20"/>
    </w:rPr>
  </w:style>
  <w:style w:type="character" w:customStyle="1" w:styleId="EndnoteTextChar">
    <w:name w:val="Endnote Text Char"/>
    <w:basedOn w:val="DefaultParagraphFont"/>
    <w:link w:val="EndnoteText"/>
    <w:uiPriority w:val="99"/>
    <w:semiHidden/>
    <w:rsid w:val="00C20332"/>
    <w:rPr>
      <w:rFonts w:ascii="Times New Roman" w:eastAsia="Times New Roman" w:hAnsi="Times New Roman" w:cs="Times New Roman"/>
      <w:sz w:val="20"/>
      <w:szCs w:val="20"/>
      <w:lang w:val="ro-RO" w:eastAsia="en-GB"/>
    </w:rPr>
  </w:style>
  <w:style w:type="paragraph" w:styleId="Footer">
    <w:name w:val="footer"/>
    <w:basedOn w:val="Normal"/>
    <w:link w:val="FooterChar"/>
    <w:uiPriority w:val="99"/>
    <w:unhideWhenUsed/>
    <w:rsid w:val="00C20332"/>
    <w:pPr>
      <w:tabs>
        <w:tab w:val="center" w:pos="4680"/>
        <w:tab w:val="right" w:pos="9360"/>
      </w:tabs>
    </w:pPr>
  </w:style>
  <w:style w:type="character" w:customStyle="1" w:styleId="FooterChar">
    <w:name w:val="Footer Char"/>
    <w:basedOn w:val="DefaultParagraphFont"/>
    <w:link w:val="Footer"/>
    <w:uiPriority w:val="99"/>
    <w:rsid w:val="00C20332"/>
    <w:rPr>
      <w:rFonts w:ascii="Times New Roman" w:eastAsia="Times New Roman" w:hAnsi="Times New Roman" w:cs="Times New Roman"/>
      <w:sz w:val="24"/>
      <w:szCs w:val="24"/>
      <w:lang w:val="ro-RO" w:eastAsia="en-GB"/>
    </w:rPr>
  </w:style>
  <w:style w:type="paragraph" w:styleId="FootnoteText">
    <w:name w:val="footnote text"/>
    <w:basedOn w:val="Normal"/>
    <w:link w:val="FootnoteTextChar"/>
    <w:uiPriority w:val="99"/>
    <w:semiHidden/>
    <w:unhideWhenUsed/>
    <w:rsid w:val="00C20332"/>
    <w:rPr>
      <w:sz w:val="20"/>
      <w:szCs w:val="20"/>
    </w:rPr>
  </w:style>
  <w:style w:type="character" w:customStyle="1" w:styleId="FootnoteTextChar">
    <w:name w:val="Footnote Text Char"/>
    <w:basedOn w:val="DefaultParagraphFont"/>
    <w:link w:val="FootnoteText"/>
    <w:uiPriority w:val="99"/>
    <w:semiHidden/>
    <w:rsid w:val="00C20332"/>
    <w:rPr>
      <w:rFonts w:ascii="Times New Roman" w:eastAsia="Times New Roman" w:hAnsi="Times New Roman" w:cs="Times New Roman"/>
      <w:sz w:val="20"/>
      <w:szCs w:val="20"/>
      <w:lang w:val="ro-RO" w:eastAsia="en-GB"/>
    </w:rPr>
  </w:style>
  <w:style w:type="paragraph" w:styleId="Header">
    <w:name w:val="header"/>
    <w:basedOn w:val="Normal"/>
    <w:link w:val="HeaderChar"/>
    <w:uiPriority w:val="99"/>
    <w:unhideWhenUsed/>
    <w:rsid w:val="00C20332"/>
    <w:pPr>
      <w:tabs>
        <w:tab w:val="center" w:pos="4680"/>
        <w:tab w:val="right" w:pos="9360"/>
      </w:tabs>
    </w:pPr>
  </w:style>
  <w:style w:type="character" w:customStyle="1" w:styleId="HeaderChar">
    <w:name w:val="Header Char"/>
    <w:basedOn w:val="DefaultParagraphFont"/>
    <w:link w:val="Header"/>
    <w:uiPriority w:val="99"/>
    <w:rsid w:val="00C20332"/>
    <w:rPr>
      <w:rFonts w:ascii="Times New Roman" w:eastAsia="Times New Roman" w:hAnsi="Times New Roman" w:cs="Times New Roman"/>
      <w:sz w:val="24"/>
      <w:szCs w:val="24"/>
      <w:lang w:val="ro-RO" w:eastAsia="en-GB"/>
    </w:rPr>
  </w:style>
  <w:style w:type="paragraph" w:styleId="Revision">
    <w:name w:val="Revision"/>
    <w:hidden/>
    <w:uiPriority w:val="99"/>
    <w:semiHidden/>
    <w:rsid w:val="0037506A"/>
    <w:pPr>
      <w:spacing w:after="0" w:line="240" w:lineRule="auto"/>
    </w:pPr>
    <w:rPr>
      <w:rFonts w:ascii="Times New Roman" w:eastAsia="Times New Roman" w:hAnsi="Times New Roman" w:cs="Times New Roman"/>
      <w:sz w:val="24"/>
      <w:szCs w:val="24"/>
      <w:lang w:val="ro-RO" w:eastAsia="en-GB"/>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D1515"/>
    <w:rPr>
      <w:rFonts w:ascii="Times New Roman" w:eastAsia="Times New Roman" w:hAnsi="Times New Roman" w:cs="Times New Roman"/>
      <w:sz w:val="24"/>
      <w:szCs w:val="24"/>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103885">
      <w:bodyDiv w:val="1"/>
      <w:marLeft w:val="0"/>
      <w:marRight w:val="0"/>
      <w:marTop w:val="0"/>
      <w:marBottom w:val="0"/>
      <w:divBdr>
        <w:top w:val="none" w:sz="0" w:space="0" w:color="auto"/>
        <w:left w:val="none" w:sz="0" w:space="0" w:color="auto"/>
        <w:bottom w:val="none" w:sz="0" w:space="0" w:color="auto"/>
        <w:right w:val="none" w:sz="0" w:space="0" w:color="auto"/>
      </w:divBdr>
      <w:divsChild>
        <w:div w:id="229005938">
          <w:marLeft w:val="0"/>
          <w:marRight w:val="0"/>
          <w:marTop w:val="0"/>
          <w:marBottom w:val="0"/>
          <w:divBdr>
            <w:top w:val="none" w:sz="0" w:space="0" w:color="auto"/>
            <w:left w:val="none" w:sz="0" w:space="0" w:color="auto"/>
            <w:bottom w:val="none" w:sz="0" w:space="0" w:color="auto"/>
            <w:right w:val="none" w:sz="0" w:space="0" w:color="auto"/>
          </w:divBdr>
        </w:div>
        <w:div w:id="1126848989">
          <w:marLeft w:val="0"/>
          <w:marRight w:val="0"/>
          <w:marTop w:val="0"/>
          <w:marBottom w:val="0"/>
          <w:divBdr>
            <w:top w:val="none" w:sz="0" w:space="0" w:color="auto"/>
            <w:left w:val="none" w:sz="0" w:space="0" w:color="auto"/>
            <w:bottom w:val="none" w:sz="0" w:space="0" w:color="auto"/>
            <w:right w:val="none" w:sz="0" w:space="0" w:color="auto"/>
          </w:divBdr>
        </w:div>
        <w:div w:id="1764106769">
          <w:marLeft w:val="0"/>
          <w:marRight w:val="0"/>
          <w:marTop w:val="0"/>
          <w:marBottom w:val="0"/>
          <w:divBdr>
            <w:top w:val="none" w:sz="0" w:space="0" w:color="auto"/>
            <w:left w:val="none" w:sz="0" w:space="0" w:color="auto"/>
            <w:bottom w:val="none" w:sz="0" w:space="0" w:color="auto"/>
            <w:right w:val="none" w:sz="0" w:space="0" w:color="auto"/>
          </w:divBdr>
        </w:div>
        <w:div w:id="1856455041">
          <w:marLeft w:val="0"/>
          <w:marRight w:val="0"/>
          <w:marTop w:val="0"/>
          <w:marBottom w:val="0"/>
          <w:divBdr>
            <w:top w:val="none" w:sz="0" w:space="0" w:color="auto"/>
            <w:left w:val="none" w:sz="0" w:space="0" w:color="auto"/>
            <w:bottom w:val="none" w:sz="0" w:space="0" w:color="auto"/>
            <w:right w:val="none" w:sz="0" w:space="0" w:color="auto"/>
          </w:divBdr>
        </w:div>
      </w:divsChild>
    </w:div>
    <w:div w:id="240600799">
      <w:bodyDiv w:val="1"/>
      <w:marLeft w:val="0"/>
      <w:marRight w:val="0"/>
      <w:marTop w:val="0"/>
      <w:marBottom w:val="0"/>
      <w:divBdr>
        <w:top w:val="none" w:sz="0" w:space="0" w:color="auto"/>
        <w:left w:val="none" w:sz="0" w:space="0" w:color="auto"/>
        <w:bottom w:val="none" w:sz="0" w:space="0" w:color="auto"/>
        <w:right w:val="none" w:sz="0" w:space="0" w:color="auto"/>
      </w:divBdr>
      <w:divsChild>
        <w:div w:id="186673863">
          <w:marLeft w:val="0"/>
          <w:marRight w:val="0"/>
          <w:marTop w:val="0"/>
          <w:marBottom w:val="0"/>
          <w:divBdr>
            <w:top w:val="none" w:sz="0" w:space="0" w:color="auto"/>
            <w:left w:val="none" w:sz="0" w:space="0" w:color="auto"/>
            <w:bottom w:val="none" w:sz="0" w:space="0" w:color="auto"/>
            <w:right w:val="none" w:sz="0" w:space="0" w:color="auto"/>
          </w:divBdr>
        </w:div>
      </w:divsChild>
    </w:div>
    <w:div w:id="285627575">
      <w:bodyDiv w:val="1"/>
      <w:marLeft w:val="0"/>
      <w:marRight w:val="0"/>
      <w:marTop w:val="0"/>
      <w:marBottom w:val="0"/>
      <w:divBdr>
        <w:top w:val="none" w:sz="0" w:space="0" w:color="auto"/>
        <w:left w:val="none" w:sz="0" w:space="0" w:color="auto"/>
        <w:bottom w:val="none" w:sz="0" w:space="0" w:color="auto"/>
        <w:right w:val="none" w:sz="0" w:space="0" w:color="auto"/>
      </w:divBdr>
    </w:div>
    <w:div w:id="301228639">
      <w:bodyDiv w:val="1"/>
      <w:marLeft w:val="0"/>
      <w:marRight w:val="0"/>
      <w:marTop w:val="0"/>
      <w:marBottom w:val="0"/>
      <w:divBdr>
        <w:top w:val="none" w:sz="0" w:space="0" w:color="auto"/>
        <w:left w:val="none" w:sz="0" w:space="0" w:color="auto"/>
        <w:bottom w:val="none" w:sz="0" w:space="0" w:color="auto"/>
        <w:right w:val="none" w:sz="0" w:space="0" w:color="auto"/>
      </w:divBdr>
    </w:div>
    <w:div w:id="331028998">
      <w:bodyDiv w:val="1"/>
      <w:marLeft w:val="0"/>
      <w:marRight w:val="0"/>
      <w:marTop w:val="0"/>
      <w:marBottom w:val="0"/>
      <w:divBdr>
        <w:top w:val="none" w:sz="0" w:space="0" w:color="auto"/>
        <w:left w:val="none" w:sz="0" w:space="0" w:color="auto"/>
        <w:bottom w:val="none" w:sz="0" w:space="0" w:color="auto"/>
        <w:right w:val="none" w:sz="0" w:space="0" w:color="auto"/>
      </w:divBdr>
    </w:div>
    <w:div w:id="367948598">
      <w:bodyDiv w:val="1"/>
      <w:marLeft w:val="0"/>
      <w:marRight w:val="0"/>
      <w:marTop w:val="0"/>
      <w:marBottom w:val="0"/>
      <w:divBdr>
        <w:top w:val="none" w:sz="0" w:space="0" w:color="auto"/>
        <w:left w:val="none" w:sz="0" w:space="0" w:color="auto"/>
        <w:bottom w:val="none" w:sz="0" w:space="0" w:color="auto"/>
        <w:right w:val="none" w:sz="0" w:space="0" w:color="auto"/>
      </w:divBdr>
    </w:div>
    <w:div w:id="516191080">
      <w:bodyDiv w:val="1"/>
      <w:marLeft w:val="0"/>
      <w:marRight w:val="0"/>
      <w:marTop w:val="0"/>
      <w:marBottom w:val="0"/>
      <w:divBdr>
        <w:top w:val="none" w:sz="0" w:space="0" w:color="auto"/>
        <w:left w:val="none" w:sz="0" w:space="0" w:color="auto"/>
        <w:bottom w:val="none" w:sz="0" w:space="0" w:color="auto"/>
        <w:right w:val="none" w:sz="0" w:space="0" w:color="auto"/>
      </w:divBdr>
    </w:div>
    <w:div w:id="554968161">
      <w:bodyDiv w:val="1"/>
      <w:marLeft w:val="0"/>
      <w:marRight w:val="0"/>
      <w:marTop w:val="0"/>
      <w:marBottom w:val="0"/>
      <w:divBdr>
        <w:top w:val="none" w:sz="0" w:space="0" w:color="auto"/>
        <w:left w:val="none" w:sz="0" w:space="0" w:color="auto"/>
        <w:bottom w:val="none" w:sz="0" w:space="0" w:color="auto"/>
        <w:right w:val="none" w:sz="0" w:space="0" w:color="auto"/>
      </w:divBdr>
      <w:divsChild>
        <w:div w:id="448401274">
          <w:marLeft w:val="0"/>
          <w:marRight w:val="0"/>
          <w:marTop w:val="0"/>
          <w:marBottom w:val="0"/>
          <w:divBdr>
            <w:top w:val="none" w:sz="0" w:space="0" w:color="auto"/>
            <w:left w:val="none" w:sz="0" w:space="0" w:color="auto"/>
            <w:bottom w:val="none" w:sz="0" w:space="0" w:color="auto"/>
            <w:right w:val="none" w:sz="0" w:space="0" w:color="auto"/>
          </w:divBdr>
          <w:divsChild>
            <w:div w:id="279261428">
              <w:marLeft w:val="0"/>
              <w:marRight w:val="0"/>
              <w:marTop w:val="0"/>
              <w:marBottom w:val="0"/>
              <w:divBdr>
                <w:top w:val="none" w:sz="0" w:space="0" w:color="auto"/>
                <w:left w:val="none" w:sz="0" w:space="0" w:color="auto"/>
                <w:bottom w:val="none" w:sz="0" w:space="0" w:color="auto"/>
                <w:right w:val="none" w:sz="0" w:space="0" w:color="auto"/>
              </w:divBdr>
            </w:div>
          </w:divsChild>
        </w:div>
        <w:div w:id="508369412">
          <w:marLeft w:val="0"/>
          <w:marRight w:val="0"/>
          <w:marTop w:val="0"/>
          <w:marBottom w:val="0"/>
          <w:divBdr>
            <w:top w:val="none" w:sz="0" w:space="0" w:color="auto"/>
            <w:left w:val="none" w:sz="0" w:space="0" w:color="auto"/>
            <w:bottom w:val="none" w:sz="0" w:space="0" w:color="auto"/>
            <w:right w:val="none" w:sz="0" w:space="0" w:color="auto"/>
          </w:divBdr>
          <w:divsChild>
            <w:div w:id="558396665">
              <w:marLeft w:val="0"/>
              <w:marRight w:val="0"/>
              <w:marTop w:val="0"/>
              <w:marBottom w:val="0"/>
              <w:divBdr>
                <w:top w:val="none" w:sz="0" w:space="0" w:color="auto"/>
                <w:left w:val="none" w:sz="0" w:space="0" w:color="auto"/>
                <w:bottom w:val="none" w:sz="0" w:space="0" w:color="auto"/>
                <w:right w:val="none" w:sz="0" w:space="0" w:color="auto"/>
              </w:divBdr>
            </w:div>
          </w:divsChild>
        </w:div>
        <w:div w:id="589234850">
          <w:marLeft w:val="0"/>
          <w:marRight w:val="0"/>
          <w:marTop w:val="0"/>
          <w:marBottom w:val="0"/>
          <w:divBdr>
            <w:top w:val="none" w:sz="0" w:space="0" w:color="auto"/>
            <w:left w:val="none" w:sz="0" w:space="0" w:color="auto"/>
            <w:bottom w:val="none" w:sz="0" w:space="0" w:color="auto"/>
            <w:right w:val="none" w:sz="0" w:space="0" w:color="auto"/>
          </w:divBdr>
          <w:divsChild>
            <w:div w:id="591737837">
              <w:marLeft w:val="0"/>
              <w:marRight w:val="0"/>
              <w:marTop w:val="0"/>
              <w:marBottom w:val="0"/>
              <w:divBdr>
                <w:top w:val="none" w:sz="0" w:space="0" w:color="auto"/>
                <w:left w:val="none" w:sz="0" w:space="0" w:color="auto"/>
                <w:bottom w:val="none" w:sz="0" w:space="0" w:color="auto"/>
                <w:right w:val="none" w:sz="0" w:space="0" w:color="auto"/>
              </w:divBdr>
            </w:div>
          </w:divsChild>
        </w:div>
        <w:div w:id="623659157">
          <w:marLeft w:val="0"/>
          <w:marRight w:val="0"/>
          <w:marTop w:val="0"/>
          <w:marBottom w:val="0"/>
          <w:divBdr>
            <w:top w:val="none" w:sz="0" w:space="0" w:color="auto"/>
            <w:left w:val="none" w:sz="0" w:space="0" w:color="auto"/>
            <w:bottom w:val="none" w:sz="0" w:space="0" w:color="auto"/>
            <w:right w:val="none" w:sz="0" w:space="0" w:color="auto"/>
          </w:divBdr>
          <w:divsChild>
            <w:div w:id="947662969">
              <w:marLeft w:val="0"/>
              <w:marRight w:val="0"/>
              <w:marTop w:val="0"/>
              <w:marBottom w:val="0"/>
              <w:divBdr>
                <w:top w:val="none" w:sz="0" w:space="0" w:color="auto"/>
                <w:left w:val="none" w:sz="0" w:space="0" w:color="auto"/>
                <w:bottom w:val="none" w:sz="0" w:space="0" w:color="auto"/>
                <w:right w:val="none" w:sz="0" w:space="0" w:color="auto"/>
              </w:divBdr>
            </w:div>
            <w:div w:id="1758289628">
              <w:marLeft w:val="0"/>
              <w:marRight w:val="0"/>
              <w:marTop w:val="0"/>
              <w:marBottom w:val="0"/>
              <w:divBdr>
                <w:top w:val="none" w:sz="0" w:space="0" w:color="auto"/>
                <w:left w:val="none" w:sz="0" w:space="0" w:color="auto"/>
                <w:bottom w:val="none" w:sz="0" w:space="0" w:color="auto"/>
                <w:right w:val="none" w:sz="0" w:space="0" w:color="auto"/>
              </w:divBdr>
            </w:div>
          </w:divsChild>
        </w:div>
        <w:div w:id="668598342">
          <w:marLeft w:val="0"/>
          <w:marRight w:val="0"/>
          <w:marTop w:val="0"/>
          <w:marBottom w:val="0"/>
          <w:divBdr>
            <w:top w:val="none" w:sz="0" w:space="0" w:color="auto"/>
            <w:left w:val="none" w:sz="0" w:space="0" w:color="auto"/>
            <w:bottom w:val="none" w:sz="0" w:space="0" w:color="auto"/>
            <w:right w:val="none" w:sz="0" w:space="0" w:color="auto"/>
          </w:divBdr>
          <w:divsChild>
            <w:div w:id="284120992">
              <w:marLeft w:val="0"/>
              <w:marRight w:val="0"/>
              <w:marTop w:val="0"/>
              <w:marBottom w:val="0"/>
              <w:divBdr>
                <w:top w:val="none" w:sz="0" w:space="0" w:color="auto"/>
                <w:left w:val="none" w:sz="0" w:space="0" w:color="auto"/>
                <w:bottom w:val="none" w:sz="0" w:space="0" w:color="auto"/>
                <w:right w:val="none" w:sz="0" w:space="0" w:color="auto"/>
              </w:divBdr>
            </w:div>
          </w:divsChild>
        </w:div>
        <w:div w:id="745612066">
          <w:marLeft w:val="0"/>
          <w:marRight w:val="0"/>
          <w:marTop w:val="0"/>
          <w:marBottom w:val="0"/>
          <w:divBdr>
            <w:top w:val="none" w:sz="0" w:space="0" w:color="auto"/>
            <w:left w:val="none" w:sz="0" w:space="0" w:color="auto"/>
            <w:bottom w:val="none" w:sz="0" w:space="0" w:color="auto"/>
            <w:right w:val="none" w:sz="0" w:space="0" w:color="auto"/>
          </w:divBdr>
          <w:divsChild>
            <w:div w:id="1935741380">
              <w:marLeft w:val="0"/>
              <w:marRight w:val="0"/>
              <w:marTop w:val="0"/>
              <w:marBottom w:val="0"/>
              <w:divBdr>
                <w:top w:val="none" w:sz="0" w:space="0" w:color="auto"/>
                <w:left w:val="none" w:sz="0" w:space="0" w:color="auto"/>
                <w:bottom w:val="none" w:sz="0" w:space="0" w:color="auto"/>
                <w:right w:val="none" w:sz="0" w:space="0" w:color="auto"/>
              </w:divBdr>
            </w:div>
          </w:divsChild>
        </w:div>
        <w:div w:id="854729596">
          <w:marLeft w:val="0"/>
          <w:marRight w:val="0"/>
          <w:marTop w:val="0"/>
          <w:marBottom w:val="0"/>
          <w:divBdr>
            <w:top w:val="none" w:sz="0" w:space="0" w:color="auto"/>
            <w:left w:val="none" w:sz="0" w:space="0" w:color="auto"/>
            <w:bottom w:val="none" w:sz="0" w:space="0" w:color="auto"/>
            <w:right w:val="none" w:sz="0" w:space="0" w:color="auto"/>
          </w:divBdr>
          <w:divsChild>
            <w:div w:id="960304508">
              <w:marLeft w:val="0"/>
              <w:marRight w:val="0"/>
              <w:marTop w:val="0"/>
              <w:marBottom w:val="0"/>
              <w:divBdr>
                <w:top w:val="none" w:sz="0" w:space="0" w:color="auto"/>
                <w:left w:val="none" w:sz="0" w:space="0" w:color="auto"/>
                <w:bottom w:val="none" w:sz="0" w:space="0" w:color="auto"/>
                <w:right w:val="none" w:sz="0" w:space="0" w:color="auto"/>
              </w:divBdr>
            </w:div>
          </w:divsChild>
        </w:div>
        <w:div w:id="872381361">
          <w:marLeft w:val="0"/>
          <w:marRight w:val="0"/>
          <w:marTop w:val="0"/>
          <w:marBottom w:val="0"/>
          <w:divBdr>
            <w:top w:val="none" w:sz="0" w:space="0" w:color="auto"/>
            <w:left w:val="none" w:sz="0" w:space="0" w:color="auto"/>
            <w:bottom w:val="none" w:sz="0" w:space="0" w:color="auto"/>
            <w:right w:val="none" w:sz="0" w:space="0" w:color="auto"/>
          </w:divBdr>
          <w:divsChild>
            <w:div w:id="1215704282">
              <w:marLeft w:val="0"/>
              <w:marRight w:val="0"/>
              <w:marTop w:val="0"/>
              <w:marBottom w:val="0"/>
              <w:divBdr>
                <w:top w:val="none" w:sz="0" w:space="0" w:color="auto"/>
                <w:left w:val="none" w:sz="0" w:space="0" w:color="auto"/>
                <w:bottom w:val="none" w:sz="0" w:space="0" w:color="auto"/>
                <w:right w:val="none" w:sz="0" w:space="0" w:color="auto"/>
              </w:divBdr>
            </w:div>
          </w:divsChild>
        </w:div>
        <w:div w:id="1006055604">
          <w:marLeft w:val="0"/>
          <w:marRight w:val="0"/>
          <w:marTop w:val="0"/>
          <w:marBottom w:val="0"/>
          <w:divBdr>
            <w:top w:val="none" w:sz="0" w:space="0" w:color="auto"/>
            <w:left w:val="none" w:sz="0" w:space="0" w:color="auto"/>
            <w:bottom w:val="none" w:sz="0" w:space="0" w:color="auto"/>
            <w:right w:val="none" w:sz="0" w:space="0" w:color="auto"/>
          </w:divBdr>
          <w:divsChild>
            <w:div w:id="975601107">
              <w:marLeft w:val="0"/>
              <w:marRight w:val="0"/>
              <w:marTop w:val="0"/>
              <w:marBottom w:val="0"/>
              <w:divBdr>
                <w:top w:val="none" w:sz="0" w:space="0" w:color="auto"/>
                <w:left w:val="none" w:sz="0" w:space="0" w:color="auto"/>
                <w:bottom w:val="none" w:sz="0" w:space="0" w:color="auto"/>
                <w:right w:val="none" w:sz="0" w:space="0" w:color="auto"/>
              </w:divBdr>
            </w:div>
          </w:divsChild>
        </w:div>
        <w:div w:id="1042510592">
          <w:marLeft w:val="0"/>
          <w:marRight w:val="0"/>
          <w:marTop w:val="0"/>
          <w:marBottom w:val="0"/>
          <w:divBdr>
            <w:top w:val="none" w:sz="0" w:space="0" w:color="auto"/>
            <w:left w:val="none" w:sz="0" w:space="0" w:color="auto"/>
            <w:bottom w:val="none" w:sz="0" w:space="0" w:color="auto"/>
            <w:right w:val="none" w:sz="0" w:space="0" w:color="auto"/>
          </w:divBdr>
          <w:divsChild>
            <w:div w:id="2132892199">
              <w:marLeft w:val="0"/>
              <w:marRight w:val="0"/>
              <w:marTop w:val="0"/>
              <w:marBottom w:val="0"/>
              <w:divBdr>
                <w:top w:val="none" w:sz="0" w:space="0" w:color="auto"/>
                <w:left w:val="none" w:sz="0" w:space="0" w:color="auto"/>
                <w:bottom w:val="none" w:sz="0" w:space="0" w:color="auto"/>
                <w:right w:val="none" w:sz="0" w:space="0" w:color="auto"/>
              </w:divBdr>
            </w:div>
          </w:divsChild>
        </w:div>
        <w:div w:id="1129975039">
          <w:marLeft w:val="0"/>
          <w:marRight w:val="0"/>
          <w:marTop w:val="0"/>
          <w:marBottom w:val="0"/>
          <w:divBdr>
            <w:top w:val="none" w:sz="0" w:space="0" w:color="auto"/>
            <w:left w:val="none" w:sz="0" w:space="0" w:color="auto"/>
            <w:bottom w:val="none" w:sz="0" w:space="0" w:color="auto"/>
            <w:right w:val="none" w:sz="0" w:space="0" w:color="auto"/>
          </w:divBdr>
          <w:divsChild>
            <w:div w:id="1724333435">
              <w:marLeft w:val="0"/>
              <w:marRight w:val="0"/>
              <w:marTop w:val="0"/>
              <w:marBottom w:val="0"/>
              <w:divBdr>
                <w:top w:val="none" w:sz="0" w:space="0" w:color="auto"/>
                <w:left w:val="none" w:sz="0" w:space="0" w:color="auto"/>
                <w:bottom w:val="none" w:sz="0" w:space="0" w:color="auto"/>
                <w:right w:val="none" w:sz="0" w:space="0" w:color="auto"/>
              </w:divBdr>
            </w:div>
          </w:divsChild>
        </w:div>
        <w:div w:id="1346445132">
          <w:marLeft w:val="0"/>
          <w:marRight w:val="0"/>
          <w:marTop w:val="0"/>
          <w:marBottom w:val="0"/>
          <w:divBdr>
            <w:top w:val="none" w:sz="0" w:space="0" w:color="auto"/>
            <w:left w:val="none" w:sz="0" w:space="0" w:color="auto"/>
            <w:bottom w:val="none" w:sz="0" w:space="0" w:color="auto"/>
            <w:right w:val="none" w:sz="0" w:space="0" w:color="auto"/>
          </w:divBdr>
          <w:divsChild>
            <w:div w:id="1570454381">
              <w:marLeft w:val="0"/>
              <w:marRight w:val="0"/>
              <w:marTop w:val="0"/>
              <w:marBottom w:val="0"/>
              <w:divBdr>
                <w:top w:val="none" w:sz="0" w:space="0" w:color="auto"/>
                <w:left w:val="none" w:sz="0" w:space="0" w:color="auto"/>
                <w:bottom w:val="none" w:sz="0" w:space="0" w:color="auto"/>
                <w:right w:val="none" w:sz="0" w:space="0" w:color="auto"/>
              </w:divBdr>
            </w:div>
          </w:divsChild>
        </w:div>
        <w:div w:id="1545749838">
          <w:marLeft w:val="0"/>
          <w:marRight w:val="0"/>
          <w:marTop w:val="0"/>
          <w:marBottom w:val="0"/>
          <w:divBdr>
            <w:top w:val="none" w:sz="0" w:space="0" w:color="auto"/>
            <w:left w:val="none" w:sz="0" w:space="0" w:color="auto"/>
            <w:bottom w:val="none" w:sz="0" w:space="0" w:color="auto"/>
            <w:right w:val="none" w:sz="0" w:space="0" w:color="auto"/>
          </w:divBdr>
          <w:divsChild>
            <w:div w:id="1249078549">
              <w:marLeft w:val="0"/>
              <w:marRight w:val="0"/>
              <w:marTop w:val="0"/>
              <w:marBottom w:val="0"/>
              <w:divBdr>
                <w:top w:val="none" w:sz="0" w:space="0" w:color="auto"/>
                <w:left w:val="none" w:sz="0" w:space="0" w:color="auto"/>
                <w:bottom w:val="none" w:sz="0" w:space="0" w:color="auto"/>
                <w:right w:val="none" w:sz="0" w:space="0" w:color="auto"/>
              </w:divBdr>
            </w:div>
            <w:div w:id="1891108029">
              <w:marLeft w:val="0"/>
              <w:marRight w:val="0"/>
              <w:marTop w:val="0"/>
              <w:marBottom w:val="0"/>
              <w:divBdr>
                <w:top w:val="none" w:sz="0" w:space="0" w:color="auto"/>
                <w:left w:val="none" w:sz="0" w:space="0" w:color="auto"/>
                <w:bottom w:val="none" w:sz="0" w:space="0" w:color="auto"/>
                <w:right w:val="none" w:sz="0" w:space="0" w:color="auto"/>
              </w:divBdr>
            </w:div>
          </w:divsChild>
        </w:div>
        <w:div w:id="1563171237">
          <w:marLeft w:val="0"/>
          <w:marRight w:val="0"/>
          <w:marTop w:val="0"/>
          <w:marBottom w:val="0"/>
          <w:divBdr>
            <w:top w:val="none" w:sz="0" w:space="0" w:color="auto"/>
            <w:left w:val="none" w:sz="0" w:space="0" w:color="auto"/>
            <w:bottom w:val="none" w:sz="0" w:space="0" w:color="auto"/>
            <w:right w:val="none" w:sz="0" w:space="0" w:color="auto"/>
          </w:divBdr>
          <w:divsChild>
            <w:div w:id="545869017">
              <w:marLeft w:val="0"/>
              <w:marRight w:val="0"/>
              <w:marTop w:val="0"/>
              <w:marBottom w:val="0"/>
              <w:divBdr>
                <w:top w:val="none" w:sz="0" w:space="0" w:color="auto"/>
                <w:left w:val="none" w:sz="0" w:space="0" w:color="auto"/>
                <w:bottom w:val="none" w:sz="0" w:space="0" w:color="auto"/>
                <w:right w:val="none" w:sz="0" w:space="0" w:color="auto"/>
              </w:divBdr>
            </w:div>
            <w:div w:id="913006048">
              <w:marLeft w:val="0"/>
              <w:marRight w:val="0"/>
              <w:marTop w:val="0"/>
              <w:marBottom w:val="0"/>
              <w:divBdr>
                <w:top w:val="none" w:sz="0" w:space="0" w:color="auto"/>
                <w:left w:val="none" w:sz="0" w:space="0" w:color="auto"/>
                <w:bottom w:val="none" w:sz="0" w:space="0" w:color="auto"/>
                <w:right w:val="none" w:sz="0" w:space="0" w:color="auto"/>
              </w:divBdr>
            </w:div>
            <w:div w:id="2065058610">
              <w:marLeft w:val="0"/>
              <w:marRight w:val="0"/>
              <w:marTop w:val="0"/>
              <w:marBottom w:val="0"/>
              <w:divBdr>
                <w:top w:val="none" w:sz="0" w:space="0" w:color="auto"/>
                <w:left w:val="none" w:sz="0" w:space="0" w:color="auto"/>
                <w:bottom w:val="none" w:sz="0" w:space="0" w:color="auto"/>
                <w:right w:val="none" w:sz="0" w:space="0" w:color="auto"/>
              </w:divBdr>
            </w:div>
          </w:divsChild>
        </w:div>
        <w:div w:id="1670596738">
          <w:marLeft w:val="0"/>
          <w:marRight w:val="0"/>
          <w:marTop w:val="0"/>
          <w:marBottom w:val="0"/>
          <w:divBdr>
            <w:top w:val="none" w:sz="0" w:space="0" w:color="auto"/>
            <w:left w:val="none" w:sz="0" w:space="0" w:color="auto"/>
            <w:bottom w:val="none" w:sz="0" w:space="0" w:color="auto"/>
            <w:right w:val="none" w:sz="0" w:space="0" w:color="auto"/>
          </w:divBdr>
          <w:divsChild>
            <w:div w:id="1582333626">
              <w:marLeft w:val="0"/>
              <w:marRight w:val="0"/>
              <w:marTop w:val="0"/>
              <w:marBottom w:val="0"/>
              <w:divBdr>
                <w:top w:val="none" w:sz="0" w:space="0" w:color="auto"/>
                <w:left w:val="none" w:sz="0" w:space="0" w:color="auto"/>
                <w:bottom w:val="none" w:sz="0" w:space="0" w:color="auto"/>
                <w:right w:val="none" w:sz="0" w:space="0" w:color="auto"/>
              </w:divBdr>
            </w:div>
          </w:divsChild>
        </w:div>
        <w:div w:id="1808008385">
          <w:marLeft w:val="0"/>
          <w:marRight w:val="0"/>
          <w:marTop w:val="0"/>
          <w:marBottom w:val="0"/>
          <w:divBdr>
            <w:top w:val="none" w:sz="0" w:space="0" w:color="auto"/>
            <w:left w:val="none" w:sz="0" w:space="0" w:color="auto"/>
            <w:bottom w:val="none" w:sz="0" w:space="0" w:color="auto"/>
            <w:right w:val="none" w:sz="0" w:space="0" w:color="auto"/>
          </w:divBdr>
          <w:divsChild>
            <w:div w:id="254900302">
              <w:marLeft w:val="0"/>
              <w:marRight w:val="0"/>
              <w:marTop w:val="0"/>
              <w:marBottom w:val="0"/>
              <w:divBdr>
                <w:top w:val="none" w:sz="0" w:space="0" w:color="auto"/>
                <w:left w:val="none" w:sz="0" w:space="0" w:color="auto"/>
                <w:bottom w:val="none" w:sz="0" w:space="0" w:color="auto"/>
                <w:right w:val="none" w:sz="0" w:space="0" w:color="auto"/>
              </w:divBdr>
            </w:div>
          </w:divsChild>
        </w:div>
        <w:div w:id="1830948403">
          <w:marLeft w:val="0"/>
          <w:marRight w:val="0"/>
          <w:marTop w:val="0"/>
          <w:marBottom w:val="0"/>
          <w:divBdr>
            <w:top w:val="none" w:sz="0" w:space="0" w:color="auto"/>
            <w:left w:val="none" w:sz="0" w:space="0" w:color="auto"/>
            <w:bottom w:val="none" w:sz="0" w:space="0" w:color="auto"/>
            <w:right w:val="none" w:sz="0" w:space="0" w:color="auto"/>
          </w:divBdr>
          <w:divsChild>
            <w:div w:id="1451708488">
              <w:marLeft w:val="0"/>
              <w:marRight w:val="0"/>
              <w:marTop w:val="0"/>
              <w:marBottom w:val="0"/>
              <w:divBdr>
                <w:top w:val="none" w:sz="0" w:space="0" w:color="auto"/>
                <w:left w:val="none" w:sz="0" w:space="0" w:color="auto"/>
                <w:bottom w:val="none" w:sz="0" w:space="0" w:color="auto"/>
                <w:right w:val="none" w:sz="0" w:space="0" w:color="auto"/>
              </w:divBdr>
            </w:div>
          </w:divsChild>
        </w:div>
        <w:div w:id="1925531213">
          <w:marLeft w:val="0"/>
          <w:marRight w:val="0"/>
          <w:marTop w:val="0"/>
          <w:marBottom w:val="0"/>
          <w:divBdr>
            <w:top w:val="none" w:sz="0" w:space="0" w:color="auto"/>
            <w:left w:val="none" w:sz="0" w:space="0" w:color="auto"/>
            <w:bottom w:val="none" w:sz="0" w:space="0" w:color="auto"/>
            <w:right w:val="none" w:sz="0" w:space="0" w:color="auto"/>
          </w:divBdr>
          <w:divsChild>
            <w:div w:id="12314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2184">
      <w:bodyDiv w:val="1"/>
      <w:marLeft w:val="0"/>
      <w:marRight w:val="0"/>
      <w:marTop w:val="0"/>
      <w:marBottom w:val="0"/>
      <w:divBdr>
        <w:top w:val="none" w:sz="0" w:space="0" w:color="auto"/>
        <w:left w:val="none" w:sz="0" w:space="0" w:color="auto"/>
        <w:bottom w:val="none" w:sz="0" w:space="0" w:color="auto"/>
        <w:right w:val="none" w:sz="0" w:space="0" w:color="auto"/>
      </w:divBdr>
    </w:div>
    <w:div w:id="577787771">
      <w:bodyDiv w:val="1"/>
      <w:marLeft w:val="0"/>
      <w:marRight w:val="0"/>
      <w:marTop w:val="0"/>
      <w:marBottom w:val="0"/>
      <w:divBdr>
        <w:top w:val="none" w:sz="0" w:space="0" w:color="auto"/>
        <w:left w:val="none" w:sz="0" w:space="0" w:color="auto"/>
        <w:bottom w:val="none" w:sz="0" w:space="0" w:color="auto"/>
        <w:right w:val="none" w:sz="0" w:space="0" w:color="auto"/>
      </w:divBdr>
    </w:div>
    <w:div w:id="673457962">
      <w:bodyDiv w:val="1"/>
      <w:marLeft w:val="0"/>
      <w:marRight w:val="0"/>
      <w:marTop w:val="0"/>
      <w:marBottom w:val="0"/>
      <w:divBdr>
        <w:top w:val="none" w:sz="0" w:space="0" w:color="auto"/>
        <w:left w:val="none" w:sz="0" w:space="0" w:color="auto"/>
        <w:bottom w:val="none" w:sz="0" w:space="0" w:color="auto"/>
        <w:right w:val="none" w:sz="0" w:space="0" w:color="auto"/>
      </w:divBdr>
    </w:div>
    <w:div w:id="796148840">
      <w:bodyDiv w:val="1"/>
      <w:marLeft w:val="0"/>
      <w:marRight w:val="0"/>
      <w:marTop w:val="0"/>
      <w:marBottom w:val="0"/>
      <w:divBdr>
        <w:top w:val="none" w:sz="0" w:space="0" w:color="auto"/>
        <w:left w:val="none" w:sz="0" w:space="0" w:color="auto"/>
        <w:bottom w:val="none" w:sz="0" w:space="0" w:color="auto"/>
        <w:right w:val="none" w:sz="0" w:space="0" w:color="auto"/>
      </w:divBdr>
    </w:div>
    <w:div w:id="908005800">
      <w:bodyDiv w:val="1"/>
      <w:marLeft w:val="0"/>
      <w:marRight w:val="0"/>
      <w:marTop w:val="0"/>
      <w:marBottom w:val="0"/>
      <w:divBdr>
        <w:top w:val="none" w:sz="0" w:space="0" w:color="auto"/>
        <w:left w:val="none" w:sz="0" w:space="0" w:color="auto"/>
        <w:bottom w:val="none" w:sz="0" w:space="0" w:color="auto"/>
        <w:right w:val="none" w:sz="0" w:space="0" w:color="auto"/>
      </w:divBdr>
    </w:div>
    <w:div w:id="926698100">
      <w:bodyDiv w:val="1"/>
      <w:marLeft w:val="0"/>
      <w:marRight w:val="0"/>
      <w:marTop w:val="0"/>
      <w:marBottom w:val="0"/>
      <w:divBdr>
        <w:top w:val="none" w:sz="0" w:space="0" w:color="auto"/>
        <w:left w:val="none" w:sz="0" w:space="0" w:color="auto"/>
        <w:bottom w:val="none" w:sz="0" w:space="0" w:color="auto"/>
        <w:right w:val="none" w:sz="0" w:space="0" w:color="auto"/>
      </w:divBdr>
    </w:div>
    <w:div w:id="939878363">
      <w:bodyDiv w:val="1"/>
      <w:marLeft w:val="0"/>
      <w:marRight w:val="0"/>
      <w:marTop w:val="0"/>
      <w:marBottom w:val="0"/>
      <w:divBdr>
        <w:top w:val="none" w:sz="0" w:space="0" w:color="auto"/>
        <w:left w:val="none" w:sz="0" w:space="0" w:color="auto"/>
        <w:bottom w:val="none" w:sz="0" w:space="0" w:color="auto"/>
        <w:right w:val="none" w:sz="0" w:space="0" w:color="auto"/>
      </w:divBdr>
      <w:divsChild>
        <w:div w:id="59136771">
          <w:marLeft w:val="0"/>
          <w:marRight w:val="0"/>
          <w:marTop w:val="0"/>
          <w:marBottom w:val="0"/>
          <w:divBdr>
            <w:top w:val="none" w:sz="0" w:space="0" w:color="auto"/>
            <w:left w:val="none" w:sz="0" w:space="0" w:color="auto"/>
            <w:bottom w:val="none" w:sz="0" w:space="0" w:color="auto"/>
            <w:right w:val="none" w:sz="0" w:space="0" w:color="auto"/>
          </w:divBdr>
        </w:div>
        <w:div w:id="420151373">
          <w:marLeft w:val="0"/>
          <w:marRight w:val="0"/>
          <w:marTop w:val="0"/>
          <w:marBottom w:val="0"/>
          <w:divBdr>
            <w:top w:val="none" w:sz="0" w:space="0" w:color="auto"/>
            <w:left w:val="none" w:sz="0" w:space="0" w:color="auto"/>
            <w:bottom w:val="none" w:sz="0" w:space="0" w:color="auto"/>
            <w:right w:val="none" w:sz="0" w:space="0" w:color="auto"/>
          </w:divBdr>
        </w:div>
        <w:div w:id="463931504">
          <w:marLeft w:val="0"/>
          <w:marRight w:val="0"/>
          <w:marTop w:val="0"/>
          <w:marBottom w:val="0"/>
          <w:divBdr>
            <w:top w:val="none" w:sz="0" w:space="0" w:color="auto"/>
            <w:left w:val="none" w:sz="0" w:space="0" w:color="auto"/>
            <w:bottom w:val="none" w:sz="0" w:space="0" w:color="auto"/>
            <w:right w:val="none" w:sz="0" w:space="0" w:color="auto"/>
          </w:divBdr>
        </w:div>
        <w:div w:id="1384480060">
          <w:marLeft w:val="0"/>
          <w:marRight w:val="0"/>
          <w:marTop w:val="0"/>
          <w:marBottom w:val="0"/>
          <w:divBdr>
            <w:top w:val="none" w:sz="0" w:space="0" w:color="auto"/>
            <w:left w:val="none" w:sz="0" w:space="0" w:color="auto"/>
            <w:bottom w:val="none" w:sz="0" w:space="0" w:color="auto"/>
            <w:right w:val="none" w:sz="0" w:space="0" w:color="auto"/>
          </w:divBdr>
        </w:div>
      </w:divsChild>
    </w:div>
    <w:div w:id="1107772607">
      <w:bodyDiv w:val="1"/>
      <w:marLeft w:val="0"/>
      <w:marRight w:val="0"/>
      <w:marTop w:val="0"/>
      <w:marBottom w:val="0"/>
      <w:divBdr>
        <w:top w:val="none" w:sz="0" w:space="0" w:color="auto"/>
        <w:left w:val="none" w:sz="0" w:space="0" w:color="auto"/>
        <w:bottom w:val="none" w:sz="0" w:space="0" w:color="auto"/>
        <w:right w:val="none" w:sz="0" w:space="0" w:color="auto"/>
      </w:divBdr>
    </w:div>
    <w:div w:id="1528911544">
      <w:bodyDiv w:val="1"/>
      <w:marLeft w:val="0"/>
      <w:marRight w:val="0"/>
      <w:marTop w:val="0"/>
      <w:marBottom w:val="0"/>
      <w:divBdr>
        <w:top w:val="none" w:sz="0" w:space="0" w:color="auto"/>
        <w:left w:val="none" w:sz="0" w:space="0" w:color="auto"/>
        <w:bottom w:val="none" w:sz="0" w:space="0" w:color="auto"/>
        <w:right w:val="none" w:sz="0" w:space="0" w:color="auto"/>
      </w:divBdr>
    </w:div>
    <w:div w:id="1572347726">
      <w:bodyDiv w:val="1"/>
      <w:marLeft w:val="0"/>
      <w:marRight w:val="0"/>
      <w:marTop w:val="0"/>
      <w:marBottom w:val="0"/>
      <w:divBdr>
        <w:top w:val="none" w:sz="0" w:space="0" w:color="auto"/>
        <w:left w:val="none" w:sz="0" w:space="0" w:color="auto"/>
        <w:bottom w:val="none" w:sz="0" w:space="0" w:color="auto"/>
        <w:right w:val="none" w:sz="0" w:space="0" w:color="auto"/>
      </w:divBdr>
    </w:div>
    <w:div w:id="1626809659">
      <w:bodyDiv w:val="1"/>
      <w:marLeft w:val="0"/>
      <w:marRight w:val="0"/>
      <w:marTop w:val="0"/>
      <w:marBottom w:val="0"/>
      <w:divBdr>
        <w:top w:val="none" w:sz="0" w:space="0" w:color="auto"/>
        <w:left w:val="none" w:sz="0" w:space="0" w:color="auto"/>
        <w:bottom w:val="none" w:sz="0" w:space="0" w:color="auto"/>
        <w:right w:val="none" w:sz="0" w:space="0" w:color="auto"/>
      </w:divBdr>
    </w:div>
    <w:div w:id="1755277317">
      <w:bodyDiv w:val="1"/>
      <w:marLeft w:val="0"/>
      <w:marRight w:val="0"/>
      <w:marTop w:val="0"/>
      <w:marBottom w:val="0"/>
      <w:divBdr>
        <w:top w:val="none" w:sz="0" w:space="0" w:color="auto"/>
        <w:left w:val="none" w:sz="0" w:space="0" w:color="auto"/>
        <w:bottom w:val="none" w:sz="0" w:space="0" w:color="auto"/>
        <w:right w:val="none" w:sz="0" w:space="0" w:color="auto"/>
      </w:divBdr>
    </w:div>
    <w:div w:id="1782802750">
      <w:bodyDiv w:val="1"/>
      <w:marLeft w:val="0"/>
      <w:marRight w:val="0"/>
      <w:marTop w:val="0"/>
      <w:marBottom w:val="0"/>
      <w:divBdr>
        <w:top w:val="none" w:sz="0" w:space="0" w:color="auto"/>
        <w:left w:val="none" w:sz="0" w:space="0" w:color="auto"/>
        <w:bottom w:val="none" w:sz="0" w:space="0" w:color="auto"/>
        <w:right w:val="none" w:sz="0" w:space="0" w:color="auto"/>
      </w:divBdr>
    </w:div>
    <w:div w:id="1809471172">
      <w:bodyDiv w:val="1"/>
      <w:marLeft w:val="0"/>
      <w:marRight w:val="0"/>
      <w:marTop w:val="0"/>
      <w:marBottom w:val="0"/>
      <w:divBdr>
        <w:top w:val="none" w:sz="0" w:space="0" w:color="auto"/>
        <w:left w:val="none" w:sz="0" w:space="0" w:color="auto"/>
        <w:bottom w:val="none" w:sz="0" w:space="0" w:color="auto"/>
        <w:right w:val="none" w:sz="0" w:space="0" w:color="auto"/>
      </w:divBdr>
    </w:div>
    <w:div w:id="1982881643">
      <w:bodyDiv w:val="1"/>
      <w:marLeft w:val="0"/>
      <w:marRight w:val="0"/>
      <w:marTop w:val="0"/>
      <w:marBottom w:val="0"/>
      <w:divBdr>
        <w:top w:val="none" w:sz="0" w:space="0" w:color="auto"/>
        <w:left w:val="none" w:sz="0" w:space="0" w:color="auto"/>
        <w:bottom w:val="none" w:sz="0" w:space="0" w:color="auto"/>
        <w:right w:val="none" w:sz="0" w:space="0" w:color="auto"/>
      </w:divBdr>
    </w:div>
    <w:div w:id="209192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t.admin.evote.ro/login" TargetMode="External"/><Relationship Id="rId18" Type="http://schemas.openxmlformats.org/officeDocument/2006/relationships/hyperlink" Target="mailto:investors@fort.r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vestors@fort.ro" TargetMode="External"/><Relationship Id="rId17" Type="http://schemas.openxmlformats.org/officeDocument/2006/relationships/hyperlink" Target="mailto:investors@fort.ro" TargetMode="External"/><Relationship Id="rId2" Type="http://schemas.openxmlformats.org/officeDocument/2006/relationships/customXml" Target="../customXml/item2.xml"/><Relationship Id="rId16" Type="http://schemas.openxmlformats.org/officeDocument/2006/relationships/hyperlink" Target="https://fort.admin.evote.ro/logi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t.admin.evote.ro/login" TargetMode="External"/><Relationship Id="rId5" Type="http://schemas.openxmlformats.org/officeDocument/2006/relationships/numbering" Target="numbering.xml"/><Relationship Id="rId15" Type="http://schemas.openxmlformats.org/officeDocument/2006/relationships/hyperlink" Target="mailto:investors@fort.ro"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investors@fort.r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vestors@fort.r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58f99f89650dd73e8a2ab105ac18eca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38dfbb29b1170357822550ec1f511c2d"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8bff6a-0b0a-43f3-adf4-e4befa145a1a" xsi:nil="true"/>
    <lcf76f155ced4ddcb4097134ff3c332f xmlns="cfc2ce22-4058-446f-8224-76950719bb04">
      <Terms xmlns="http://schemas.microsoft.com/office/infopath/2007/PartnerControls"/>
    </lcf76f155ced4ddcb4097134ff3c332f>
    <SharedWithUsers xmlns="a48bff6a-0b0a-43f3-adf4-e4befa145a1a">
      <UserInfo>
        <DisplayName>Lucian Bratu</DisplayName>
        <AccountId>46</AccountId>
        <AccountType/>
      </UserInfo>
      <UserInfo>
        <DisplayName>Corina Mocanu</DisplayName>
        <AccountId>382</AccountId>
        <AccountType/>
      </UserInfo>
      <UserInfo>
        <DisplayName>Lucian Anghel</DisplayName>
        <AccountId>200</AccountId>
        <AccountType/>
      </UserInfo>
      <UserInfo>
        <DisplayName>Cristian Logofatu</DisplayName>
        <AccountId>15</AccountId>
        <AccountType/>
      </UserInfo>
      <UserInfo>
        <DisplayName>Mihai Logofatu</DisplayName>
        <AccountId>12</AccountId>
        <AccountType/>
      </UserInfo>
      <UserInfo>
        <DisplayName>Adrian Stănescu</DisplayName>
        <AccountId>71</AccountId>
        <AccountType/>
      </UserInfo>
      <UserInfo>
        <DisplayName>Ioana Precup</DisplayName>
        <AccountId>66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41529-5ACD-441E-A8AD-5E38A784C7DE}"/>
</file>

<file path=customXml/itemProps2.xml><?xml version="1.0" encoding="utf-8"?>
<ds:datastoreItem xmlns:ds="http://schemas.openxmlformats.org/officeDocument/2006/customXml" ds:itemID="{8FD5B0AB-6FA4-439B-BBDA-3258773FD55F}">
  <ds:schemaRefs>
    <ds:schemaRef ds:uri="http://schemas.microsoft.com/sharepoint/v3/contenttype/forms"/>
  </ds:schemaRefs>
</ds:datastoreItem>
</file>

<file path=customXml/itemProps3.xml><?xml version="1.0" encoding="utf-8"?>
<ds:datastoreItem xmlns:ds="http://schemas.openxmlformats.org/officeDocument/2006/customXml" ds:itemID="{2EC41C83-731C-4B91-83EE-D0FAC3D484BA}">
  <ds:schemaRefs>
    <ds:schemaRef ds:uri="http://schemas.microsoft.com/office/2006/metadata/properties"/>
    <ds:schemaRef ds:uri="http://schemas.microsoft.com/office/infopath/2007/PartnerControls"/>
    <ds:schemaRef ds:uri="a48bff6a-0b0a-43f3-adf4-e4befa145a1a"/>
    <ds:schemaRef ds:uri="cfc2ce22-4058-446f-8224-76950719bb04"/>
  </ds:schemaRefs>
</ds:datastoreItem>
</file>

<file path=customXml/itemProps4.xml><?xml version="1.0" encoding="utf-8"?>
<ds:datastoreItem xmlns:ds="http://schemas.openxmlformats.org/officeDocument/2006/customXml" ds:itemID="{3B1E423E-0414-4077-9DF1-A3091A6B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15</Pages>
  <Words>4733</Words>
  <Characters>27454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32123</CharactersWithSpaces>
  <SharedDoc>false</SharedDoc>
  <HLinks>
    <vt:vector size="96" baseType="variant">
      <vt:variant>
        <vt:i4>4653166</vt:i4>
      </vt:variant>
      <vt:variant>
        <vt:i4>45</vt:i4>
      </vt:variant>
      <vt:variant>
        <vt:i4>0</vt:i4>
      </vt:variant>
      <vt:variant>
        <vt:i4>5</vt:i4>
      </vt:variant>
      <vt:variant>
        <vt:lpwstr>mailto:investors@fort.ro</vt:lpwstr>
      </vt:variant>
      <vt:variant>
        <vt:lpwstr/>
      </vt:variant>
      <vt:variant>
        <vt:i4>4653166</vt:i4>
      </vt:variant>
      <vt:variant>
        <vt:i4>42</vt:i4>
      </vt:variant>
      <vt:variant>
        <vt:i4>0</vt:i4>
      </vt:variant>
      <vt:variant>
        <vt:i4>5</vt:i4>
      </vt:variant>
      <vt:variant>
        <vt:lpwstr>mailto:investors@fort.ro</vt:lpwstr>
      </vt:variant>
      <vt:variant>
        <vt:lpwstr/>
      </vt:variant>
      <vt:variant>
        <vt:i4>4653166</vt:i4>
      </vt:variant>
      <vt:variant>
        <vt:i4>39</vt:i4>
      </vt:variant>
      <vt:variant>
        <vt:i4>0</vt:i4>
      </vt:variant>
      <vt:variant>
        <vt:i4>5</vt:i4>
      </vt:variant>
      <vt:variant>
        <vt:lpwstr>mailto:investors@fort.ro</vt:lpwstr>
      </vt:variant>
      <vt:variant>
        <vt:lpwstr/>
      </vt:variant>
      <vt:variant>
        <vt:i4>4653166</vt:i4>
      </vt:variant>
      <vt:variant>
        <vt:i4>36</vt:i4>
      </vt:variant>
      <vt:variant>
        <vt:i4>0</vt:i4>
      </vt:variant>
      <vt:variant>
        <vt:i4>5</vt:i4>
      </vt:variant>
      <vt:variant>
        <vt:lpwstr>mailto:investors@fort.ro</vt:lpwstr>
      </vt:variant>
      <vt:variant>
        <vt:lpwstr/>
      </vt:variant>
      <vt:variant>
        <vt:i4>4653166</vt:i4>
      </vt:variant>
      <vt:variant>
        <vt:i4>33</vt:i4>
      </vt:variant>
      <vt:variant>
        <vt:i4>0</vt:i4>
      </vt:variant>
      <vt:variant>
        <vt:i4>5</vt:i4>
      </vt:variant>
      <vt:variant>
        <vt:lpwstr>mailto:investors@fort.ro</vt:lpwstr>
      </vt:variant>
      <vt:variant>
        <vt:lpwstr/>
      </vt:variant>
      <vt:variant>
        <vt:i4>6029329</vt:i4>
      </vt:variant>
      <vt:variant>
        <vt:i4>30</vt:i4>
      </vt:variant>
      <vt:variant>
        <vt:i4>0</vt:i4>
      </vt:variant>
      <vt:variant>
        <vt:i4>5</vt:i4>
      </vt:variant>
      <vt:variant>
        <vt:lpwstr>https://fort.admin.evote.ro/login</vt:lpwstr>
      </vt:variant>
      <vt:variant>
        <vt:lpwstr/>
      </vt:variant>
      <vt:variant>
        <vt:i4>5898329</vt:i4>
      </vt:variant>
      <vt:variant>
        <vt:i4>27</vt:i4>
      </vt:variant>
      <vt:variant>
        <vt:i4>0</vt:i4>
      </vt:variant>
      <vt:variant>
        <vt:i4>5</vt:i4>
      </vt:variant>
      <vt:variant>
        <vt:lpwstr>https://fortcyber.com/investors/</vt:lpwstr>
      </vt:variant>
      <vt:variant>
        <vt:lpwstr/>
      </vt:variant>
      <vt:variant>
        <vt:i4>4653166</vt:i4>
      </vt:variant>
      <vt:variant>
        <vt:i4>24</vt:i4>
      </vt:variant>
      <vt:variant>
        <vt:i4>0</vt:i4>
      </vt:variant>
      <vt:variant>
        <vt:i4>5</vt:i4>
      </vt:variant>
      <vt:variant>
        <vt:lpwstr>mailto:investors@fort.ro</vt:lpwstr>
      </vt:variant>
      <vt:variant>
        <vt:lpwstr/>
      </vt:variant>
      <vt:variant>
        <vt:i4>4653166</vt:i4>
      </vt:variant>
      <vt:variant>
        <vt:i4>21</vt:i4>
      </vt:variant>
      <vt:variant>
        <vt:i4>0</vt:i4>
      </vt:variant>
      <vt:variant>
        <vt:i4>5</vt:i4>
      </vt:variant>
      <vt:variant>
        <vt:lpwstr>mailto:investors@fort.ro</vt:lpwstr>
      </vt:variant>
      <vt:variant>
        <vt:lpwstr/>
      </vt:variant>
      <vt:variant>
        <vt:i4>5898329</vt:i4>
      </vt:variant>
      <vt:variant>
        <vt:i4>18</vt:i4>
      </vt:variant>
      <vt:variant>
        <vt:i4>0</vt:i4>
      </vt:variant>
      <vt:variant>
        <vt:i4>5</vt:i4>
      </vt:variant>
      <vt:variant>
        <vt:lpwstr>https://fortcyber.com/investors/</vt:lpwstr>
      </vt:variant>
      <vt:variant>
        <vt:lpwstr/>
      </vt:variant>
      <vt:variant>
        <vt:i4>6029329</vt:i4>
      </vt:variant>
      <vt:variant>
        <vt:i4>15</vt:i4>
      </vt:variant>
      <vt:variant>
        <vt:i4>0</vt:i4>
      </vt:variant>
      <vt:variant>
        <vt:i4>5</vt:i4>
      </vt:variant>
      <vt:variant>
        <vt:lpwstr>https://fort.admin.evote.ro/login</vt:lpwstr>
      </vt:variant>
      <vt:variant>
        <vt:lpwstr/>
      </vt:variant>
      <vt:variant>
        <vt:i4>5898329</vt:i4>
      </vt:variant>
      <vt:variant>
        <vt:i4>12</vt:i4>
      </vt:variant>
      <vt:variant>
        <vt:i4>0</vt:i4>
      </vt:variant>
      <vt:variant>
        <vt:i4>5</vt:i4>
      </vt:variant>
      <vt:variant>
        <vt:lpwstr>https://fortcyber.com/investors/</vt:lpwstr>
      </vt:variant>
      <vt:variant>
        <vt:lpwstr/>
      </vt:variant>
      <vt:variant>
        <vt:i4>5898329</vt:i4>
      </vt:variant>
      <vt:variant>
        <vt:i4>9</vt:i4>
      </vt:variant>
      <vt:variant>
        <vt:i4>0</vt:i4>
      </vt:variant>
      <vt:variant>
        <vt:i4>5</vt:i4>
      </vt:variant>
      <vt:variant>
        <vt:lpwstr>https://fortcyber.com/investors/</vt:lpwstr>
      </vt:variant>
      <vt:variant>
        <vt:lpwstr/>
      </vt:variant>
      <vt:variant>
        <vt:i4>4653166</vt:i4>
      </vt:variant>
      <vt:variant>
        <vt:i4>6</vt:i4>
      </vt:variant>
      <vt:variant>
        <vt:i4>0</vt:i4>
      </vt:variant>
      <vt:variant>
        <vt:i4>5</vt:i4>
      </vt:variant>
      <vt:variant>
        <vt:lpwstr>mailto:investors@fort.ro</vt:lpwstr>
      </vt:variant>
      <vt:variant>
        <vt:lpwstr/>
      </vt:variant>
      <vt:variant>
        <vt:i4>6029329</vt:i4>
      </vt:variant>
      <vt:variant>
        <vt:i4>3</vt:i4>
      </vt:variant>
      <vt:variant>
        <vt:i4>0</vt:i4>
      </vt:variant>
      <vt:variant>
        <vt:i4>5</vt:i4>
      </vt:variant>
      <vt:variant>
        <vt:lpwstr>https://fort.admin.evote.ro/login</vt:lpwstr>
      </vt:variant>
      <vt:variant>
        <vt:lpwstr/>
      </vt:variant>
      <vt:variant>
        <vt:i4>5898329</vt:i4>
      </vt:variant>
      <vt:variant>
        <vt:i4>0</vt:i4>
      </vt:variant>
      <vt:variant>
        <vt:i4>0</vt:i4>
      </vt:variant>
      <vt:variant>
        <vt:i4>5</vt:i4>
      </vt:variant>
      <vt:variant>
        <vt:lpwstr>https://fortcyber.com/investors/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Logofatu</dc:creator>
  <cp:keywords/>
  <dc:description/>
  <cp:lastModifiedBy>Valentina Grosu</cp:lastModifiedBy>
  <cp:revision>163</cp:revision>
  <dcterms:created xsi:type="dcterms:W3CDTF">2025-02-14T09:29:00Z</dcterms:created>
  <dcterms:modified xsi:type="dcterms:W3CDTF">2025-11-14T10:51:00Z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